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0E4C6B">
                            <w:r>
                              <w:t>1st</w:t>
                            </w:r>
                            <w:r w:rsidR="00B03D7F">
                              <w:t xml:space="preserve">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0E4C6B">
                      <w:r>
                        <w:t>1st</w:t>
                      </w:r>
                      <w:r w:rsidR="00B03D7F">
                        <w:t xml:space="preserve">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AGENDA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For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Village of Dryden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Public Hearing and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164</w:t>
      </w:r>
      <w:r w:rsidRPr="002A53AC">
        <w:rPr>
          <w:sz w:val="22"/>
          <w:szCs w:val="22"/>
          <w:vertAlign w:val="superscript"/>
        </w:rPr>
        <w:t>rd</w:t>
      </w:r>
      <w:r w:rsidRPr="002A53AC">
        <w:rPr>
          <w:sz w:val="22"/>
          <w:szCs w:val="22"/>
        </w:rPr>
        <w:t xml:space="preserve"> Organizational Meeting followed by 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Board of Trustees meeting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To be held on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September 16, 2020</w:t>
      </w:r>
      <w:r w:rsidRPr="002A53AC">
        <w:rPr>
          <w:sz w:val="22"/>
          <w:szCs w:val="22"/>
          <w:vertAlign w:val="superscript"/>
        </w:rPr>
        <w:t>th</w:t>
      </w:r>
      <w:r w:rsidRPr="002A53AC">
        <w:rPr>
          <w:sz w:val="22"/>
          <w:szCs w:val="22"/>
        </w:rPr>
        <w:t xml:space="preserve"> at 7:00</w:t>
      </w:r>
    </w:p>
    <w:p w:rsidR="007B1EC7" w:rsidRDefault="007B1EC7" w:rsidP="007B1EC7">
      <w:pPr>
        <w:rPr>
          <w:rFonts w:asciiTheme="majorHAnsi" w:hAnsiTheme="majorHAnsi"/>
          <w:b/>
          <w:szCs w:val="24"/>
          <w:u w:val="single"/>
        </w:rPr>
      </w:pPr>
      <w:r w:rsidRPr="007B1EC7">
        <w:rPr>
          <w:rFonts w:asciiTheme="majorHAnsi" w:hAnsiTheme="majorHAnsi"/>
          <w:b/>
          <w:szCs w:val="24"/>
          <w:u w:val="single"/>
        </w:rPr>
        <w:t>Open Pu</w:t>
      </w:r>
      <w:r>
        <w:rPr>
          <w:rFonts w:asciiTheme="majorHAnsi" w:hAnsiTheme="majorHAnsi"/>
          <w:b/>
          <w:szCs w:val="24"/>
          <w:u w:val="single"/>
        </w:rPr>
        <w:t>blic Hearing:</w:t>
      </w:r>
    </w:p>
    <w:p w:rsidR="007B1EC7" w:rsidRPr="007B1EC7" w:rsidRDefault="007B1EC7" w:rsidP="007B1EC7">
      <w:pPr>
        <w:rPr>
          <w:rFonts w:asciiTheme="majorHAnsi" w:hAnsiTheme="majorHAnsi"/>
          <w:b/>
          <w:szCs w:val="24"/>
          <w:u w:val="single"/>
        </w:rPr>
      </w:pPr>
    </w:p>
    <w:p w:rsidR="007B1EC7" w:rsidRDefault="007B1EC7" w:rsidP="007B1EC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Open Public Hearing on proposed Local Law No. 001 of 2020 amending Section 20405 Stop Intersections (LL004-2011) at ______________p.m.</w:t>
      </w:r>
    </w:p>
    <w:p w:rsidR="007B1EC7" w:rsidRDefault="007B1EC7" w:rsidP="007B1EC7">
      <w:pPr>
        <w:rPr>
          <w:rFonts w:asciiTheme="majorHAnsi" w:hAnsiTheme="majorHAnsi"/>
          <w:szCs w:val="24"/>
        </w:rPr>
      </w:pPr>
    </w:p>
    <w:p w:rsidR="007B1EC7" w:rsidRDefault="007B1EC7" w:rsidP="007B1EC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Close Public hearing at ______________p.m.</w:t>
      </w:r>
    </w:p>
    <w:p w:rsidR="007B1EC7" w:rsidRDefault="007B1EC7" w:rsidP="00093C09">
      <w:pPr>
        <w:jc w:val="center"/>
        <w:rPr>
          <w:rFonts w:asciiTheme="majorHAnsi" w:hAnsiTheme="majorHAnsi"/>
          <w:szCs w:val="24"/>
        </w:rPr>
      </w:pPr>
    </w:p>
    <w:p w:rsidR="007B1EC7" w:rsidRPr="007B1EC7" w:rsidRDefault="007B1EC7" w:rsidP="007B1EC7">
      <w:pPr>
        <w:rPr>
          <w:rFonts w:asciiTheme="majorHAnsi" w:hAnsiTheme="majorHAnsi"/>
          <w:b/>
          <w:szCs w:val="24"/>
          <w:u w:val="single"/>
        </w:rPr>
      </w:pPr>
      <w:r w:rsidRPr="007B1EC7">
        <w:rPr>
          <w:rFonts w:asciiTheme="majorHAnsi" w:hAnsiTheme="majorHAnsi"/>
          <w:b/>
          <w:szCs w:val="24"/>
          <w:u w:val="single"/>
        </w:rPr>
        <w:t>Open 164</w:t>
      </w:r>
      <w:r w:rsidRPr="007B1EC7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Pr="007B1EC7">
        <w:rPr>
          <w:rFonts w:asciiTheme="majorHAnsi" w:hAnsiTheme="majorHAnsi"/>
          <w:b/>
          <w:szCs w:val="24"/>
          <w:u w:val="single"/>
        </w:rPr>
        <w:t xml:space="preserve"> Organizational Meeting:</w:t>
      </w:r>
    </w:p>
    <w:p w:rsidR="007B1EC7" w:rsidRDefault="007B1EC7" w:rsidP="00093C09">
      <w:pPr>
        <w:jc w:val="center"/>
        <w:rPr>
          <w:rFonts w:asciiTheme="majorHAnsi" w:hAnsiTheme="majorHAnsi"/>
          <w:szCs w:val="24"/>
        </w:rPr>
      </w:pPr>
    </w:p>
    <w:p w:rsidR="007B1EC7" w:rsidRDefault="007B1EC7" w:rsidP="007B1EC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Open the 164</w:t>
      </w:r>
      <w:r w:rsidRPr="007B1EC7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organizational meeting at _____p.m.</w:t>
      </w:r>
    </w:p>
    <w:p w:rsidR="007B1EC7" w:rsidRDefault="007B1EC7" w:rsidP="007B1EC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(See separate agenda)</w:t>
      </w:r>
    </w:p>
    <w:p w:rsidR="007B1EC7" w:rsidRDefault="007B1EC7" w:rsidP="007B1EC7">
      <w:pPr>
        <w:rPr>
          <w:rFonts w:asciiTheme="majorHAnsi" w:hAnsiTheme="majorHAnsi"/>
          <w:szCs w:val="24"/>
        </w:rPr>
      </w:pPr>
    </w:p>
    <w:p w:rsidR="007B1EC7" w:rsidRDefault="007B1EC7" w:rsidP="007B1EC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Close the 164</w:t>
      </w:r>
      <w:r w:rsidRPr="007B1EC7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Organizational meeting at _____p.m.</w:t>
      </w:r>
    </w:p>
    <w:p w:rsidR="008A2ACE" w:rsidRPr="00224AD1" w:rsidRDefault="008A2ACE" w:rsidP="00093C09">
      <w:pPr>
        <w:jc w:val="center"/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C32946">
        <w:rPr>
          <w:rFonts w:asciiTheme="majorHAnsi" w:hAnsiTheme="majorHAnsi"/>
          <w:b/>
          <w:szCs w:val="24"/>
        </w:rPr>
        <w:t>Open Board Meeting</w:t>
      </w:r>
      <w:r w:rsidRPr="00224AD1">
        <w:rPr>
          <w:rFonts w:asciiTheme="majorHAnsi" w:hAnsiTheme="majorHAnsi"/>
          <w:szCs w:val="24"/>
        </w:rPr>
        <w:t xml:space="preserve"> at ___________p.m.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Pledge of Allegiance, Roll Call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Privilege of the Floor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szCs w:val="24"/>
        </w:rPr>
        <w:t xml:space="preserve">                   *Guest Comments: </w:t>
      </w:r>
      <w:r w:rsidRPr="00224AD1">
        <w:rPr>
          <w:rFonts w:asciiTheme="majorHAnsi" w:hAnsiTheme="majorHAnsi"/>
          <w:b/>
          <w:szCs w:val="24"/>
        </w:rPr>
        <w:t>Note three minute per person time limit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Open Privilege of the Floor at __________ 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Close Privilege of the Floor at 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Monthly Reports: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Code Enforcement- Shelly Knickerbocker –</w:t>
      </w:r>
      <w:r w:rsidR="002A53AC">
        <w:rPr>
          <w:rFonts w:asciiTheme="majorHAnsi" w:hAnsiTheme="majorHAnsi"/>
          <w:szCs w:val="24"/>
        </w:rPr>
        <w:t>written report and updates sent via e-mail</w:t>
      </w:r>
    </w:p>
    <w:p w:rsidR="008A2ACE" w:rsidRDefault="008A2ACE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Camden Group- Ken Scherrieble –</w:t>
      </w:r>
    </w:p>
    <w:p w:rsidR="00387A9B" w:rsidRDefault="00387A9B" w:rsidP="00092B54">
      <w:pPr>
        <w:rPr>
          <w:rFonts w:asciiTheme="majorHAnsi" w:hAnsiTheme="majorHAnsi"/>
          <w:szCs w:val="24"/>
        </w:rPr>
      </w:pPr>
    </w:p>
    <w:p w:rsidR="00387A9B" w:rsidRDefault="00387A9B" w:rsidP="00387A9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MRB Group- Rich DeGuida</w:t>
      </w:r>
      <w:r w:rsidR="007B3CF8">
        <w:rPr>
          <w:rFonts w:asciiTheme="majorHAnsi" w:hAnsiTheme="majorHAnsi"/>
          <w:szCs w:val="24"/>
        </w:rPr>
        <w:t xml:space="preserve"> -</w:t>
      </w:r>
    </w:p>
    <w:p w:rsidR="00387A9B" w:rsidRDefault="00387A9B" w:rsidP="00092B54">
      <w:pPr>
        <w:rPr>
          <w:rFonts w:asciiTheme="majorHAnsi" w:hAnsiTheme="majorHAnsi"/>
          <w:szCs w:val="24"/>
        </w:rPr>
      </w:pPr>
    </w:p>
    <w:p w:rsidR="000E4C6B" w:rsidRPr="00224AD1" w:rsidRDefault="000E4C6B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ACTION</w:t>
      </w:r>
      <w:r w:rsidRPr="00224AD1">
        <w:rPr>
          <w:rFonts w:asciiTheme="majorHAnsi" w:hAnsiTheme="majorHAnsi"/>
          <w:szCs w:val="24"/>
        </w:rPr>
        <w:t>: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A</w:t>
      </w:r>
      <w:r w:rsidRPr="00224AD1">
        <w:rPr>
          <w:rFonts w:asciiTheme="majorHAnsi" w:hAnsiTheme="majorHAnsi"/>
          <w:szCs w:val="24"/>
        </w:rPr>
        <w:tab/>
      </w:r>
      <w:r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7B1EC7">
        <w:rPr>
          <w:rFonts w:asciiTheme="majorHAnsi" w:hAnsiTheme="majorHAnsi"/>
          <w:b/>
          <w:szCs w:val="24"/>
          <w:u w:val="single"/>
        </w:rPr>
        <w:t>August 19</w:t>
      </w:r>
      <w:r w:rsidRPr="00224AD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7B1EC7">
        <w:rPr>
          <w:rFonts w:asciiTheme="majorHAnsi" w:eastAsiaTheme="minorHAnsi" w:hAnsiTheme="majorHAnsi"/>
          <w:szCs w:val="24"/>
          <w:u w:val="single"/>
        </w:rPr>
        <w:t>9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7B1EC7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B1EC7">
        <w:rPr>
          <w:rFonts w:asciiTheme="majorHAnsi" w:eastAsiaTheme="minorHAnsi" w:hAnsiTheme="majorHAnsi"/>
          <w:szCs w:val="24"/>
          <w:u w:val="single"/>
        </w:rPr>
        <w:t>1</w:t>
      </w:r>
      <w:r w:rsidR="002E2D50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7B1EC7">
        <w:rPr>
          <w:rFonts w:asciiTheme="majorHAnsi" w:eastAsiaTheme="minorHAnsi" w:hAnsiTheme="majorHAnsi"/>
          <w:szCs w:val="24"/>
          <w:u w:val="single"/>
        </w:rPr>
        <w:t>August 19</w:t>
      </w:r>
      <w:r>
        <w:rPr>
          <w:rFonts w:asciiTheme="majorHAnsi" w:eastAsiaTheme="minorHAnsi" w:hAnsiTheme="majorHAnsi"/>
          <w:szCs w:val="24"/>
          <w:u w:val="single"/>
        </w:rPr>
        <w:t>,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2020 Minutes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lastRenderedPageBreak/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7B1EC7">
        <w:rPr>
          <w:rFonts w:asciiTheme="majorHAnsi" w:eastAsiaTheme="minorHAnsi" w:hAnsiTheme="majorHAnsi" w:cstheme="minorHAnsi"/>
          <w:szCs w:val="24"/>
        </w:rPr>
        <w:t>August 19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B</w:t>
      </w:r>
      <w:r w:rsidRPr="00224AD1">
        <w:rPr>
          <w:rFonts w:asciiTheme="majorHAnsi" w:hAnsiTheme="majorHAnsi"/>
          <w:szCs w:val="24"/>
        </w:rPr>
        <w:tab/>
      </w:r>
      <w:r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8A2ACE">
        <w:rPr>
          <w:rFonts w:asciiTheme="majorHAnsi" w:hAnsiTheme="majorHAnsi"/>
          <w:b/>
          <w:szCs w:val="24"/>
          <w:u w:val="single"/>
        </w:rPr>
        <w:t>one New Member to Neptune Hose Co.</w:t>
      </w:r>
      <w:r w:rsidR="007C06D9">
        <w:rPr>
          <w:rFonts w:asciiTheme="majorHAnsi" w:hAnsiTheme="majorHAnsi"/>
          <w:b/>
          <w:szCs w:val="24"/>
          <w:u w:val="single"/>
        </w:rPr>
        <w:t xml:space="preserve"> and Five Resignations</w:t>
      </w:r>
      <w:r w:rsidRPr="00224AD1">
        <w:rPr>
          <w:rFonts w:asciiTheme="majorHAnsi" w:hAnsiTheme="majorHAnsi"/>
          <w:b/>
          <w:szCs w:val="24"/>
          <w:u w:val="single"/>
        </w:rPr>
        <w:t>: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975C27">
        <w:rPr>
          <w:rFonts w:asciiTheme="majorHAnsi" w:eastAsiaTheme="minorHAnsi" w:hAnsiTheme="majorHAnsi"/>
          <w:szCs w:val="24"/>
          <w:u w:val="single"/>
        </w:rPr>
        <w:t>9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975C27">
        <w:rPr>
          <w:rFonts w:asciiTheme="majorHAnsi" w:eastAsiaTheme="minorHAnsi" w:hAnsiTheme="majorHAnsi"/>
          <w:szCs w:val="24"/>
          <w:u w:val="single"/>
        </w:rPr>
        <w:t>6.1</w:t>
      </w:r>
      <w:r w:rsidR="002E2D50">
        <w:rPr>
          <w:rFonts w:asciiTheme="majorHAnsi" w:eastAsiaTheme="minorHAnsi" w:hAnsiTheme="majorHAnsi"/>
          <w:szCs w:val="24"/>
          <w:u w:val="single"/>
        </w:rPr>
        <w:t>7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8A2ACE">
        <w:rPr>
          <w:rFonts w:asciiTheme="majorHAnsi" w:eastAsiaTheme="minorHAnsi" w:hAnsiTheme="majorHAnsi"/>
          <w:szCs w:val="24"/>
          <w:u w:val="single"/>
        </w:rPr>
        <w:t>New Member to Neptune Hose Co</w:t>
      </w:r>
      <w:r w:rsidR="007C06D9">
        <w:rPr>
          <w:rFonts w:asciiTheme="majorHAnsi" w:eastAsiaTheme="minorHAnsi" w:hAnsiTheme="majorHAnsi"/>
          <w:szCs w:val="24"/>
          <w:u w:val="single"/>
        </w:rPr>
        <w:t xml:space="preserve"> and Five Resignations</w:t>
      </w:r>
      <w:r w:rsidR="008A2ACE">
        <w:rPr>
          <w:rFonts w:asciiTheme="majorHAnsi" w:eastAsiaTheme="minorHAnsi" w:hAnsiTheme="majorHAnsi"/>
          <w:szCs w:val="24"/>
          <w:u w:val="single"/>
        </w:rPr>
        <w:t>.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975C27">
        <w:rPr>
          <w:rFonts w:asciiTheme="majorHAnsi" w:eastAsiaTheme="minorHAnsi" w:hAnsiTheme="majorHAnsi" w:cstheme="minorHAnsi"/>
          <w:szCs w:val="24"/>
        </w:rPr>
        <w:t xml:space="preserve">Austin </w:t>
      </w:r>
      <w:proofErr w:type="spellStart"/>
      <w:r w:rsidR="00975C27">
        <w:rPr>
          <w:rFonts w:asciiTheme="majorHAnsi" w:eastAsiaTheme="minorHAnsi" w:hAnsiTheme="majorHAnsi" w:cstheme="minorHAnsi"/>
          <w:szCs w:val="24"/>
        </w:rPr>
        <w:t>Severtson</w:t>
      </w:r>
      <w:proofErr w:type="spellEnd"/>
      <w:r w:rsidR="008A2ACE">
        <w:rPr>
          <w:rFonts w:asciiTheme="majorHAnsi" w:eastAsiaTheme="minorHAnsi" w:hAnsiTheme="majorHAnsi" w:cstheme="minorHAnsi"/>
          <w:szCs w:val="24"/>
        </w:rPr>
        <w:t xml:space="preserve">, </w:t>
      </w:r>
      <w:r w:rsidR="00975C27">
        <w:rPr>
          <w:rFonts w:asciiTheme="majorHAnsi" w:eastAsiaTheme="minorHAnsi" w:hAnsiTheme="majorHAnsi" w:cstheme="minorHAnsi"/>
          <w:szCs w:val="24"/>
        </w:rPr>
        <w:t>2 Lewis Street,</w:t>
      </w:r>
      <w:r w:rsidR="008A2ACE">
        <w:rPr>
          <w:rFonts w:asciiTheme="majorHAnsi" w:eastAsiaTheme="minorHAnsi" w:hAnsiTheme="majorHAnsi" w:cstheme="minorHAnsi"/>
          <w:szCs w:val="24"/>
        </w:rPr>
        <w:t xml:space="preserve"> </w:t>
      </w:r>
      <w:r w:rsidR="00387A9B">
        <w:rPr>
          <w:rFonts w:asciiTheme="majorHAnsi" w:eastAsiaTheme="minorHAnsi" w:hAnsiTheme="majorHAnsi" w:cstheme="minorHAnsi"/>
          <w:szCs w:val="24"/>
        </w:rPr>
        <w:t>Dryden</w:t>
      </w:r>
      <w:r w:rsidR="008A2ACE">
        <w:rPr>
          <w:rFonts w:asciiTheme="majorHAnsi" w:eastAsiaTheme="minorHAnsi" w:hAnsiTheme="majorHAnsi" w:cstheme="minorHAnsi"/>
          <w:szCs w:val="24"/>
        </w:rPr>
        <w:t>, NY 130</w:t>
      </w:r>
      <w:r w:rsidR="00387A9B">
        <w:rPr>
          <w:rFonts w:asciiTheme="majorHAnsi" w:eastAsiaTheme="minorHAnsi" w:hAnsiTheme="majorHAnsi" w:cstheme="minorHAnsi"/>
          <w:szCs w:val="24"/>
        </w:rPr>
        <w:t>53</w:t>
      </w:r>
      <w:r w:rsidR="008A2ACE">
        <w:rPr>
          <w:rFonts w:asciiTheme="majorHAnsi" w:eastAsiaTheme="minorHAnsi" w:hAnsiTheme="majorHAnsi" w:cstheme="minorHAnsi"/>
          <w:szCs w:val="24"/>
        </w:rPr>
        <w:t xml:space="preserve"> as a new Member to Neptune Hose Co.</w:t>
      </w:r>
      <w:r w:rsidR="007C06D9">
        <w:rPr>
          <w:rFonts w:asciiTheme="majorHAnsi" w:eastAsiaTheme="minorHAnsi" w:hAnsiTheme="majorHAnsi" w:cstheme="minorHAnsi"/>
          <w:szCs w:val="24"/>
        </w:rPr>
        <w:t xml:space="preserve"> and the resignation of 5 members; Pavel </w:t>
      </w:r>
      <w:proofErr w:type="spellStart"/>
      <w:r w:rsidR="007C06D9">
        <w:rPr>
          <w:rFonts w:asciiTheme="majorHAnsi" w:eastAsiaTheme="minorHAnsi" w:hAnsiTheme="majorHAnsi" w:cstheme="minorHAnsi"/>
          <w:szCs w:val="24"/>
        </w:rPr>
        <w:t>Androshuck</w:t>
      </w:r>
      <w:proofErr w:type="spellEnd"/>
      <w:r w:rsidR="007C06D9">
        <w:rPr>
          <w:rFonts w:asciiTheme="majorHAnsi" w:eastAsiaTheme="minorHAnsi" w:hAnsiTheme="majorHAnsi" w:cstheme="minorHAnsi"/>
          <w:szCs w:val="24"/>
        </w:rPr>
        <w:t xml:space="preserve">, Carl Campbell, Richard Carpenter, Bruce Eck, Jennifer </w:t>
      </w:r>
      <w:proofErr w:type="spellStart"/>
      <w:r w:rsidR="007C06D9">
        <w:rPr>
          <w:rFonts w:asciiTheme="majorHAnsi" w:eastAsiaTheme="minorHAnsi" w:hAnsiTheme="majorHAnsi" w:cstheme="minorHAnsi"/>
          <w:szCs w:val="24"/>
        </w:rPr>
        <w:t>Wildridge</w:t>
      </w:r>
      <w:proofErr w:type="spellEnd"/>
    </w:p>
    <w:p w:rsidR="00092B54" w:rsidRPr="00224AD1" w:rsidRDefault="00092B54" w:rsidP="00092B54">
      <w:pPr>
        <w:jc w:val="both"/>
        <w:rPr>
          <w:rFonts w:asciiTheme="majorHAnsi" w:hAnsiTheme="majorHAnsi"/>
          <w:szCs w:val="24"/>
        </w:rPr>
      </w:pPr>
    </w:p>
    <w:p w:rsidR="00092B54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FC2E6B" w:rsidRPr="00224AD1" w:rsidRDefault="00FC2E6B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FC2E6B" w:rsidRPr="00224AD1" w:rsidRDefault="00FC2E6B" w:rsidP="00FC2E6B">
      <w:pPr>
        <w:rPr>
          <w:rFonts w:asciiTheme="majorHAnsi" w:eastAsiaTheme="minorHAnsi" w:hAnsiTheme="majorHAnsi" w:cstheme="minorHAnsi"/>
          <w:b/>
          <w:szCs w:val="24"/>
        </w:rPr>
      </w:pPr>
      <w:r w:rsidRPr="00224AD1">
        <w:rPr>
          <w:rFonts w:asciiTheme="majorHAnsi" w:hAnsiTheme="majorHAnsi"/>
          <w:b/>
          <w:szCs w:val="24"/>
          <w:u w:val="single"/>
        </w:rPr>
        <w:t>C</w:t>
      </w:r>
      <w:r w:rsidRPr="00224AD1">
        <w:rPr>
          <w:rFonts w:asciiTheme="majorHAnsi" w:hAnsiTheme="majorHAnsi"/>
          <w:szCs w:val="24"/>
        </w:rPr>
        <w:t xml:space="preserve">           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Approve</w:t>
      </w:r>
      <w:r w:rsidR="00FA5701">
        <w:rPr>
          <w:rFonts w:asciiTheme="majorHAnsi" w:eastAsiaTheme="minorHAnsi" w:hAnsiTheme="majorHAnsi" w:cstheme="minorHAnsi"/>
          <w:b/>
          <w:szCs w:val="24"/>
          <w:u w:val="single"/>
        </w:rPr>
        <w:t xml:space="preserve"> Budget Amendment/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Line Item Transfer as presented by Clerk Treasurer Debra Marrotte:</w:t>
      </w:r>
      <w:r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FC2E6B" w:rsidRPr="00224AD1" w:rsidRDefault="00FC2E6B" w:rsidP="00FC2E6B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FC2E6B" w:rsidRPr="00224AD1" w:rsidRDefault="00FC2E6B" w:rsidP="00FC2E6B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FC2E6B" w:rsidRPr="00224AD1" w:rsidRDefault="00FC2E6B" w:rsidP="00FC2E6B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 </w:t>
      </w:r>
      <w:r w:rsidR="007C78B9">
        <w:rPr>
          <w:rFonts w:asciiTheme="majorHAnsi" w:eastAsiaTheme="minorHAnsi" w:hAnsiTheme="majorHAnsi"/>
          <w:szCs w:val="24"/>
          <w:u w:val="single"/>
        </w:rPr>
        <w:t>9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="007C78B9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C78B9">
        <w:rPr>
          <w:rFonts w:asciiTheme="majorHAnsi" w:eastAsiaTheme="minorHAnsi" w:hAnsiTheme="majorHAnsi"/>
          <w:szCs w:val="24"/>
          <w:u w:val="single"/>
        </w:rPr>
        <w:t>1</w:t>
      </w:r>
      <w:r w:rsidR="002E2D50">
        <w:rPr>
          <w:rFonts w:asciiTheme="majorHAnsi" w:eastAsiaTheme="minorHAnsi" w:hAnsiTheme="majorHAnsi"/>
          <w:szCs w:val="24"/>
          <w:u w:val="single"/>
        </w:rPr>
        <w:t>8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FC2E6B" w:rsidRPr="00224AD1" w:rsidRDefault="00FC2E6B" w:rsidP="00FC2E6B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</w:t>
      </w:r>
      <w:r w:rsidR="00FA5701">
        <w:rPr>
          <w:rFonts w:asciiTheme="majorHAnsi" w:eastAsiaTheme="minorHAnsi" w:hAnsiTheme="majorHAnsi"/>
          <w:szCs w:val="24"/>
          <w:u w:val="single"/>
        </w:rPr>
        <w:t xml:space="preserve"> the following Budget Amendment/</w:t>
      </w:r>
      <w:r>
        <w:rPr>
          <w:rFonts w:asciiTheme="majorHAnsi" w:eastAsiaTheme="minorHAnsi" w:hAnsiTheme="majorHAnsi"/>
          <w:szCs w:val="24"/>
          <w:u w:val="single"/>
        </w:rPr>
        <w:t>Line Item Transfer</w:t>
      </w:r>
    </w:p>
    <w:p w:rsidR="00FC2E6B" w:rsidRPr="00224AD1" w:rsidRDefault="00FC2E6B" w:rsidP="00FC2E6B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Default="00FC2E6B" w:rsidP="00FC2E6B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the </w:t>
      </w:r>
      <w:r w:rsidR="00FA5701">
        <w:rPr>
          <w:rFonts w:asciiTheme="majorHAnsi" w:eastAsiaTheme="minorHAnsi" w:hAnsiTheme="majorHAnsi" w:cstheme="minorHAnsi"/>
          <w:szCs w:val="24"/>
        </w:rPr>
        <w:t>Budget Amendment/</w:t>
      </w:r>
      <w:r>
        <w:rPr>
          <w:rFonts w:asciiTheme="majorHAnsi" w:eastAsiaTheme="minorHAnsi" w:hAnsiTheme="majorHAnsi" w:cstheme="minorHAnsi"/>
          <w:szCs w:val="24"/>
        </w:rPr>
        <w:t>Line Item Transfer as presented by Clerk Treasurer Debra Marrotte.</w:t>
      </w:r>
    </w:p>
    <w:tbl>
      <w:tblPr>
        <w:tblW w:w="1089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221"/>
        <w:gridCol w:w="1162"/>
        <w:gridCol w:w="1439"/>
        <w:gridCol w:w="1003"/>
        <w:gridCol w:w="1026"/>
        <w:gridCol w:w="1072"/>
        <w:gridCol w:w="2407"/>
      </w:tblGrid>
      <w:tr w:rsidR="00883C4B" w:rsidRPr="00883C4B" w:rsidTr="00883C4B">
        <w:trPr>
          <w:trHeight w:val="2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Acct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From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Difference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Reason </w:t>
            </w:r>
          </w:p>
        </w:tc>
      </w:tr>
      <w:tr w:rsidR="00883C4B" w:rsidRPr="00883C4B" w:rsidTr="00883C4B">
        <w:trPr>
          <w:trHeight w:val="262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18"/>
                <w:szCs w:val="18"/>
              </w:rPr>
              <w:t>Budget Amendments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</w:tr>
      <w:tr w:rsidR="00883C4B" w:rsidRPr="00883C4B" w:rsidTr="00883C4B">
        <w:trPr>
          <w:trHeight w:val="2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</w:tr>
      <w:tr w:rsidR="00883C4B" w:rsidRPr="00883C4B" w:rsidTr="00883C4B">
        <w:trPr>
          <w:trHeight w:val="262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18"/>
                <w:szCs w:val="18"/>
              </w:rPr>
              <w:t>GENERAL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</w:tr>
      <w:tr w:rsidR="00883C4B" w:rsidRPr="00883C4B" w:rsidTr="00883C4B">
        <w:trPr>
          <w:trHeight w:val="2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&lt;1&gt;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</w:p>
        </w:tc>
      </w:tr>
      <w:tr w:rsidR="00883C4B" w:rsidRPr="00883C4B" w:rsidTr="00883C4B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proofErr w:type="spellStart"/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Appr</w:t>
            </w:r>
            <w:proofErr w:type="spellEnd"/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. Increase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Expenditure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16204.01.442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Village Hall Outside Contracts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      21,123.00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        21,123.00 </w:t>
            </w:r>
          </w:p>
        </w:tc>
        <w:tc>
          <w:tcPr>
            <w:tcW w:w="24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For MRB Village Hall </w:t>
            </w:r>
          </w:p>
        </w:tc>
      </w:tr>
      <w:tr w:rsidR="00883C4B" w:rsidRPr="00883C4B" w:rsidTr="00883C4B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proofErr w:type="spellStart"/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Appr</w:t>
            </w:r>
            <w:proofErr w:type="spellEnd"/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. Decrease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Fund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909.01.000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Fund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  672,547.92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    651,424.92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jc w:val="right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       (21,123.00)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83C4B" w:rsidRPr="00883C4B" w:rsidRDefault="00883C4B" w:rsidP="00883C4B">
            <w:pPr>
              <w:autoSpaceDE w:val="0"/>
              <w:autoSpaceDN w:val="0"/>
              <w:adjustRightInd w:val="0"/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</w:pPr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 xml:space="preserve">To budget for Village Hall </w:t>
            </w:r>
            <w:proofErr w:type="spellStart"/>
            <w:r w:rsidRPr="00883C4B">
              <w:rPr>
                <w:rFonts w:ascii="Century Schoolbook" w:eastAsiaTheme="minorHAnsi" w:hAnsi="Century Schoolbook" w:cs="Century Schoolbook"/>
                <w:color w:val="000000"/>
                <w:sz w:val="18"/>
                <w:szCs w:val="18"/>
              </w:rPr>
              <w:t>Assesment</w:t>
            </w:r>
            <w:proofErr w:type="spellEnd"/>
          </w:p>
        </w:tc>
      </w:tr>
    </w:tbl>
    <w:p w:rsidR="00F763A1" w:rsidRDefault="00F763A1" w:rsidP="008A2ACE">
      <w:pPr>
        <w:rPr>
          <w:rFonts w:asciiTheme="majorHAnsi" w:hAnsiTheme="majorHAnsi"/>
          <w:b/>
          <w:szCs w:val="24"/>
          <w:u w:val="single"/>
        </w:rPr>
      </w:pPr>
    </w:p>
    <w:p w:rsidR="008A2ACE" w:rsidRPr="00224AD1" w:rsidRDefault="00FC2E6B" w:rsidP="008A2ACE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D</w:t>
      </w:r>
      <w:r w:rsidR="00092B54" w:rsidRPr="00224AD1">
        <w:rPr>
          <w:rFonts w:asciiTheme="majorHAnsi" w:hAnsiTheme="majorHAnsi"/>
          <w:szCs w:val="24"/>
        </w:rPr>
        <w:t xml:space="preserve">           </w:t>
      </w:r>
      <w:r w:rsidR="008A2ACE">
        <w:rPr>
          <w:rFonts w:asciiTheme="majorHAnsi" w:eastAsiaTheme="minorHAnsi" w:hAnsiTheme="majorHAnsi" w:cstheme="minorHAnsi"/>
          <w:b/>
          <w:szCs w:val="24"/>
          <w:u w:val="single"/>
        </w:rPr>
        <w:t>Abstract:</w:t>
      </w:r>
      <w:r w:rsidR="008A2ACE"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8A2ACE" w:rsidRPr="00224AD1" w:rsidRDefault="008A2ACE" w:rsidP="008A2AC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8A2ACE" w:rsidRPr="00224AD1" w:rsidRDefault="008A2ACE" w:rsidP="008A2AC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A2ACE" w:rsidRPr="00224AD1" w:rsidRDefault="008A2ACE" w:rsidP="008A2AC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 </w:t>
      </w:r>
      <w:r w:rsidR="007C78B9">
        <w:rPr>
          <w:rFonts w:asciiTheme="majorHAnsi" w:eastAsiaTheme="minorHAnsi" w:hAnsiTheme="majorHAnsi"/>
          <w:szCs w:val="24"/>
          <w:u w:val="single"/>
        </w:rPr>
        <w:t>9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="007C78B9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2E2D50">
        <w:rPr>
          <w:rFonts w:asciiTheme="majorHAnsi" w:eastAsiaTheme="minorHAnsi" w:hAnsiTheme="majorHAnsi"/>
          <w:szCs w:val="24"/>
          <w:u w:val="single"/>
        </w:rPr>
        <w:t>19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8A2ACE" w:rsidRPr="00224AD1" w:rsidRDefault="008A2ACE" w:rsidP="008A2AC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the Abstract</w:t>
      </w:r>
    </w:p>
    <w:p w:rsidR="008A2ACE" w:rsidRPr="00224AD1" w:rsidRDefault="008A2ACE" w:rsidP="008A2AC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8A2ACE" w:rsidRPr="00224AD1" w:rsidRDefault="008A2ACE" w:rsidP="008A2ACE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the Abstract dated </w:t>
      </w:r>
      <w:r w:rsidR="00387A9B">
        <w:rPr>
          <w:rFonts w:asciiTheme="majorHAnsi" w:eastAsiaTheme="minorHAnsi" w:hAnsiTheme="majorHAnsi" w:cstheme="minorHAnsi"/>
          <w:szCs w:val="24"/>
        </w:rPr>
        <w:t xml:space="preserve">August </w:t>
      </w:r>
      <w:r>
        <w:rPr>
          <w:rFonts w:asciiTheme="majorHAnsi" w:eastAsiaTheme="minorHAnsi" w:hAnsiTheme="majorHAnsi" w:cstheme="minorHAnsi"/>
          <w:szCs w:val="24"/>
        </w:rPr>
        <w:t>1</w:t>
      </w:r>
      <w:r w:rsidR="00387A9B">
        <w:rPr>
          <w:rFonts w:asciiTheme="majorHAnsi" w:eastAsiaTheme="minorHAnsi" w:hAnsiTheme="majorHAnsi" w:cstheme="minorHAnsi"/>
          <w:szCs w:val="24"/>
        </w:rPr>
        <w:t>9</w:t>
      </w:r>
      <w:r>
        <w:rPr>
          <w:rFonts w:asciiTheme="majorHAnsi" w:eastAsiaTheme="minorHAnsi" w:hAnsiTheme="majorHAnsi" w:cstheme="minorHAnsi"/>
          <w:szCs w:val="24"/>
        </w:rPr>
        <w:t>, 2020 and authorizes the Mayor to sign it</w:t>
      </w:r>
    </w:p>
    <w:p w:rsidR="00046B4A" w:rsidRPr="00224AD1" w:rsidRDefault="00046B4A" w:rsidP="008A2ACE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hAnsiTheme="majorHAnsi"/>
          <w:szCs w:val="24"/>
        </w:rPr>
        <w:t xml:space="preserve">      </w:t>
      </w:r>
    </w:p>
    <w:p w:rsidR="007C78B9" w:rsidRPr="00FC2E6B" w:rsidRDefault="00FC2E6B" w:rsidP="007C78B9">
      <w:pPr>
        <w:ind w:left="720" w:hanging="720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E</w:t>
      </w:r>
      <w:r w:rsidR="00092B54" w:rsidRPr="00224AD1">
        <w:rPr>
          <w:rFonts w:asciiTheme="majorHAnsi" w:hAnsiTheme="majorHAnsi"/>
          <w:szCs w:val="24"/>
        </w:rPr>
        <w:tab/>
      </w:r>
      <w:r w:rsidR="007C78B9" w:rsidRPr="00C35F69">
        <w:rPr>
          <w:rFonts w:asciiTheme="majorHAnsi" w:eastAsiaTheme="minorHAnsi" w:hAnsiTheme="majorHAnsi" w:cstheme="minorHAnsi"/>
          <w:b/>
          <w:szCs w:val="24"/>
          <w:u w:val="single"/>
        </w:rPr>
        <w:t>A</w:t>
      </w:r>
      <w:r w:rsidR="007C78B9">
        <w:rPr>
          <w:rFonts w:asciiTheme="majorHAnsi" w:eastAsiaTheme="minorHAnsi" w:hAnsiTheme="majorHAnsi" w:cstheme="minorHAnsi"/>
          <w:b/>
          <w:szCs w:val="24"/>
          <w:u w:val="single"/>
        </w:rPr>
        <w:t>dopt</w:t>
      </w:r>
      <w:r w:rsidR="007C78B9" w:rsidRPr="00C35F69">
        <w:rPr>
          <w:rFonts w:asciiTheme="majorHAnsi" w:eastAsiaTheme="minorHAnsi" w:hAnsiTheme="majorHAnsi" w:cstheme="minorHAnsi"/>
          <w:b/>
          <w:szCs w:val="24"/>
          <w:u w:val="single"/>
        </w:rPr>
        <w:t xml:space="preserve"> Local Law No.001 regarding Stop Signs</w:t>
      </w:r>
      <w:r w:rsidR="007C78B9"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7C78B9" w:rsidRPr="00224AD1" w:rsidRDefault="007C78B9" w:rsidP="007C78B9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lastRenderedPageBreak/>
        <w:t xml:space="preserve">              Motioned by: ________</w:t>
      </w:r>
    </w:p>
    <w:p w:rsidR="007C78B9" w:rsidRPr="00224AD1" w:rsidRDefault="007C78B9" w:rsidP="007C78B9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7C78B9" w:rsidRPr="00224AD1" w:rsidRDefault="007C78B9" w:rsidP="007C78B9">
      <w:pPr>
        <w:jc w:val="center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</w:rPr>
        <w:t xml:space="preserve">            </w:t>
      </w:r>
      <w:r w:rsidRPr="00224AD1">
        <w:rPr>
          <w:rFonts w:asciiTheme="majorHAnsi" w:hAnsiTheme="majorHAnsi"/>
          <w:szCs w:val="24"/>
          <w:u w:val="single"/>
        </w:rPr>
        <w:t xml:space="preserve">Resolution No </w:t>
      </w:r>
      <w:r w:rsidR="002E2D50">
        <w:rPr>
          <w:rFonts w:asciiTheme="majorHAnsi" w:hAnsiTheme="majorHAnsi"/>
          <w:szCs w:val="24"/>
          <w:u w:val="single"/>
        </w:rPr>
        <w:t>9.16-20</w:t>
      </w:r>
      <w:r w:rsidRPr="00224AD1">
        <w:rPr>
          <w:rFonts w:asciiTheme="majorHAnsi" w:hAnsiTheme="majorHAnsi"/>
          <w:szCs w:val="24"/>
          <w:u w:val="single"/>
        </w:rPr>
        <w:t>- 2020</w:t>
      </w:r>
    </w:p>
    <w:p w:rsidR="007C78B9" w:rsidRDefault="007C78B9" w:rsidP="007C78B9">
      <w:pPr>
        <w:ind w:left="1440"/>
        <w:jc w:val="center"/>
        <w:rPr>
          <w:rFonts w:asciiTheme="majorHAnsi" w:eastAsiaTheme="minorHAnsi" w:hAnsiTheme="majorHAnsi" w:cstheme="minorHAnsi"/>
          <w:szCs w:val="24"/>
          <w:u w:val="single"/>
        </w:rPr>
      </w:pPr>
      <w:r>
        <w:rPr>
          <w:rFonts w:asciiTheme="majorHAnsi" w:eastAsiaTheme="minorHAnsi" w:hAnsiTheme="majorHAnsi" w:cstheme="minorHAnsi"/>
          <w:szCs w:val="24"/>
          <w:u w:val="single"/>
        </w:rPr>
        <w:t xml:space="preserve">Adopt Local Law No. 001 of 2020 regarding Stop Signs </w:t>
      </w:r>
    </w:p>
    <w:p w:rsidR="007C78B9" w:rsidRPr="007748BC" w:rsidRDefault="007C78B9" w:rsidP="007C78B9">
      <w:pPr>
        <w:ind w:left="1440"/>
        <w:jc w:val="center"/>
        <w:rPr>
          <w:rFonts w:asciiTheme="majorHAnsi" w:eastAsiaTheme="minorHAnsi" w:hAnsiTheme="majorHAnsi" w:cstheme="minorHAnsi"/>
          <w:szCs w:val="24"/>
          <w:u w:val="single"/>
        </w:rPr>
      </w:pPr>
    </w:p>
    <w:p w:rsidR="007C78B9" w:rsidRDefault="007C78B9" w:rsidP="007C78B9">
      <w:pPr>
        <w:ind w:left="1440"/>
        <w:jc w:val="both"/>
        <w:rPr>
          <w:rFonts w:asciiTheme="majorHAnsi" w:eastAsiaTheme="minorHAnsi" w:hAnsiTheme="majorHAnsi"/>
          <w:szCs w:val="24"/>
        </w:rPr>
      </w:pPr>
      <w:r>
        <w:rPr>
          <w:rFonts w:asciiTheme="majorHAnsi" w:eastAsiaTheme="minorHAnsi" w:hAnsiTheme="majorHAnsi"/>
          <w:b/>
          <w:szCs w:val="24"/>
        </w:rPr>
        <w:t xml:space="preserve">                </w:t>
      </w:r>
      <w:r w:rsidRPr="008A44B5">
        <w:rPr>
          <w:rFonts w:asciiTheme="majorHAnsi" w:eastAsiaTheme="minorHAnsi" w:hAnsiTheme="majorHAnsi"/>
          <w:b/>
          <w:szCs w:val="24"/>
        </w:rPr>
        <w:t xml:space="preserve">Resolved, </w:t>
      </w:r>
      <w:r w:rsidRPr="008A44B5">
        <w:rPr>
          <w:rFonts w:asciiTheme="majorHAnsi" w:eastAsiaTheme="minorHAnsi" w:hAnsiTheme="maj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/>
          <w:szCs w:val="24"/>
        </w:rPr>
        <w:t>adopts</w:t>
      </w:r>
      <w:r w:rsidRPr="008A44B5">
        <w:rPr>
          <w:rFonts w:asciiTheme="majorHAnsi" w:eastAsiaTheme="minorHAnsi" w:hAnsiTheme="majorHAnsi"/>
          <w:szCs w:val="24"/>
        </w:rPr>
        <w:t xml:space="preserve"> Local Law 001-2020 </w:t>
      </w:r>
      <w:r>
        <w:rPr>
          <w:rFonts w:asciiTheme="majorHAnsi" w:eastAsiaTheme="minorHAnsi" w:hAnsiTheme="majorHAnsi"/>
          <w:szCs w:val="24"/>
        </w:rPr>
        <w:t>amending Section 20405 Stop Intersections (LL004-2011)</w:t>
      </w:r>
    </w:p>
    <w:p w:rsidR="007C78B9" w:rsidRPr="008A44B5" w:rsidRDefault="007C78B9" w:rsidP="007C78B9">
      <w:pPr>
        <w:widowControl w:val="0"/>
        <w:rPr>
          <w:snapToGrid w:val="0"/>
          <w:sz w:val="22"/>
          <w:szCs w:val="22"/>
        </w:rPr>
      </w:pPr>
    </w:p>
    <w:p w:rsidR="007C78B9" w:rsidRPr="008A44B5" w:rsidRDefault="007C78B9" w:rsidP="007C78B9">
      <w:pPr>
        <w:widowControl w:val="0"/>
        <w:ind w:left="720"/>
        <w:rPr>
          <w:i/>
          <w:snapToGrid w:val="0"/>
          <w:sz w:val="22"/>
          <w:szCs w:val="22"/>
        </w:rPr>
      </w:pPr>
      <w:proofErr w:type="gramStart"/>
      <w:r w:rsidRPr="008A44B5">
        <w:rPr>
          <w:i/>
          <w:snapToGrid w:val="0"/>
          <w:sz w:val="22"/>
          <w:szCs w:val="22"/>
        </w:rPr>
        <w:t>To amend Section 20405.</w:t>
      </w:r>
      <w:proofErr w:type="gramEnd"/>
      <w:r w:rsidRPr="008A44B5">
        <w:rPr>
          <w:i/>
          <w:snapToGrid w:val="0"/>
          <w:sz w:val="22"/>
          <w:szCs w:val="22"/>
        </w:rPr>
        <w:t xml:space="preserve"> Stop Intersections</w:t>
      </w:r>
      <w:proofErr w:type="gramStart"/>
      <w:r w:rsidRPr="008A44B5">
        <w:rPr>
          <w:i/>
          <w:snapToGrid w:val="0"/>
          <w:sz w:val="22"/>
          <w:szCs w:val="22"/>
        </w:rPr>
        <w:t>.(</w:t>
      </w:r>
      <w:proofErr w:type="gramEnd"/>
      <w:r w:rsidRPr="008A44B5">
        <w:rPr>
          <w:i/>
          <w:snapToGrid w:val="0"/>
          <w:sz w:val="22"/>
          <w:szCs w:val="22"/>
        </w:rPr>
        <w:t>LL004-2011)</w:t>
      </w:r>
      <w:r w:rsidRPr="008A44B5">
        <w:rPr>
          <w:i/>
          <w:snapToGrid w:val="0"/>
          <w:sz w:val="22"/>
          <w:szCs w:val="22"/>
        </w:rPr>
        <w:fldChar w:fldCharType="begin"/>
      </w:r>
      <w:r w:rsidRPr="008A44B5">
        <w:rPr>
          <w:i/>
          <w:snapToGrid w:val="0"/>
          <w:sz w:val="22"/>
          <w:szCs w:val="22"/>
        </w:rPr>
        <w:instrText>tc \l2 "Section 20405. Stop Intersections.</w:instrText>
      </w:r>
      <w:r w:rsidRPr="008A44B5">
        <w:rPr>
          <w:i/>
          <w:snapToGrid w:val="0"/>
          <w:sz w:val="22"/>
          <w:szCs w:val="22"/>
        </w:rPr>
        <w:fldChar w:fldCharType="end"/>
      </w:r>
    </w:p>
    <w:p w:rsidR="007C78B9" w:rsidRPr="008A44B5" w:rsidRDefault="007C78B9" w:rsidP="007C78B9">
      <w:pPr>
        <w:widowControl w:val="0"/>
        <w:ind w:left="720"/>
        <w:rPr>
          <w:i/>
          <w:snapToGrid w:val="0"/>
          <w:sz w:val="22"/>
          <w:szCs w:val="22"/>
        </w:rPr>
      </w:pPr>
    </w:p>
    <w:p w:rsidR="007C78B9" w:rsidRPr="008A44B5" w:rsidRDefault="007C78B9" w:rsidP="007C78B9">
      <w:pPr>
        <w:widowControl w:val="0"/>
        <w:ind w:left="720"/>
        <w:rPr>
          <w:i/>
          <w:snapToGrid w:val="0"/>
          <w:szCs w:val="24"/>
        </w:rPr>
      </w:pPr>
      <w:r w:rsidRPr="008A44B5">
        <w:rPr>
          <w:i/>
          <w:snapToGrid w:val="0"/>
          <w:szCs w:val="24"/>
        </w:rPr>
        <w:t>The operators of all vehicles shall come to a complete stop at all locations designated by state-approved stop signs. They are as follows to be amended to add:</w:t>
      </w:r>
    </w:p>
    <w:p w:rsidR="007C78B9" w:rsidRPr="008A44B5" w:rsidRDefault="007C78B9" w:rsidP="007C78B9">
      <w:pPr>
        <w:widowControl w:val="0"/>
        <w:ind w:left="720"/>
        <w:rPr>
          <w:i/>
          <w:snapToGrid w:val="0"/>
          <w:szCs w:val="24"/>
        </w:rPr>
      </w:pPr>
    </w:p>
    <w:p w:rsidR="007C78B9" w:rsidRPr="008A44B5" w:rsidRDefault="007C78B9" w:rsidP="007C78B9">
      <w:pPr>
        <w:widowControl w:val="0"/>
        <w:ind w:left="720"/>
        <w:rPr>
          <w:i/>
          <w:snapToGrid w:val="0"/>
          <w:szCs w:val="24"/>
        </w:rPr>
      </w:pPr>
      <w:r w:rsidRPr="008A44B5">
        <w:rPr>
          <w:i/>
          <w:snapToGrid w:val="0"/>
          <w:szCs w:val="24"/>
        </w:rPr>
        <w:t xml:space="preserve">GG (LL002-2020) </w:t>
      </w:r>
      <w:proofErr w:type="gramStart"/>
      <w:r w:rsidRPr="008A44B5">
        <w:rPr>
          <w:i/>
          <w:snapToGrid w:val="0"/>
          <w:szCs w:val="24"/>
        </w:rPr>
        <w:t>The</w:t>
      </w:r>
      <w:proofErr w:type="gramEnd"/>
      <w:r w:rsidRPr="008A44B5">
        <w:rPr>
          <w:i/>
          <w:snapToGrid w:val="0"/>
          <w:szCs w:val="24"/>
        </w:rPr>
        <w:t xml:space="preserve"> intersections of Lake Road and Lake Street and Lake Street Ext. are hereby design</w:t>
      </w:r>
      <w:r>
        <w:rPr>
          <w:i/>
          <w:snapToGrid w:val="0"/>
          <w:szCs w:val="24"/>
        </w:rPr>
        <w:t>at</w:t>
      </w:r>
      <w:r w:rsidRPr="008A44B5">
        <w:rPr>
          <w:i/>
          <w:snapToGrid w:val="0"/>
          <w:szCs w:val="24"/>
        </w:rPr>
        <w:t xml:space="preserve">ed as stop intersections and stop signs shall </w:t>
      </w:r>
      <w:r>
        <w:rPr>
          <w:i/>
          <w:snapToGrid w:val="0"/>
          <w:szCs w:val="24"/>
        </w:rPr>
        <w:t xml:space="preserve">be </w:t>
      </w:r>
      <w:r w:rsidRPr="008A44B5">
        <w:rPr>
          <w:i/>
          <w:snapToGrid w:val="0"/>
          <w:szCs w:val="24"/>
        </w:rPr>
        <w:t>erected on the following entrances to said intersections:</w:t>
      </w:r>
    </w:p>
    <w:p w:rsidR="007C78B9" w:rsidRPr="008A44B5" w:rsidRDefault="007C78B9" w:rsidP="007C78B9">
      <w:pPr>
        <w:widowControl w:val="0"/>
        <w:ind w:left="720"/>
        <w:rPr>
          <w:i/>
          <w:snapToGrid w:val="0"/>
          <w:szCs w:val="24"/>
        </w:rPr>
      </w:pPr>
      <w:r w:rsidRPr="008A44B5">
        <w:rPr>
          <w:i/>
          <w:snapToGrid w:val="0"/>
          <w:szCs w:val="24"/>
        </w:rPr>
        <w:tab/>
      </w:r>
    </w:p>
    <w:p w:rsidR="007C78B9" w:rsidRPr="008A44B5" w:rsidRDefault="007C78B9" w:rsidP="007C78B9">
      <w:pPr>
        <w:widowControl w:val="0"/>
        <w:numPr>
          <w:ilvl w:val="0"/>
          <w:numId w:val="21"/>
        </w:numPr>
        <w:ind w:left="1440"/>
        <w:contextualSpacing/>
        <w:rPr>
          <w:i/>
          <w:snapToGrid w:val="0"/>
          <w:szCs w:val="24"/>
        </w:rPr>
      </w:pPr>
      <w:r w:rsidRPr="008A44B5">
        <w:rPr>
          <w:i/>
          <w:snapToGrid w:val="0"/>
          <w:szCs w:val="24"/>
        </w:rPr>
        <w:t>Lake Street at Lake Road intersections from the West;</w:t>
      </w:r>
    </w:p>
    <w:p w:rsidR="007C78B9" w:rsidRPr="008A44B5" w:rsidRDefault="007C78B9" w:rsidP="007C78B9">
      <w:pPr>
        <w:widowControl w:val="0"/>
        <w:numPr>
          <w:ilvl w:val="0"/>
          <w:numId w:val="21"/>
        </w:numPr>
        <w:ind w:left="1440"/>
        <w:contextualSpacing/>
        <w:rPr>
          <w:i/>
          <w:snapToGrid w:val="0"/>
          <w:szCs w:val="24"/>
        </w:rPr>
      </w:pPr>
      <w:r w:rsidRPr="008A44B5">
        <w:rPr>
          <w:i/>
          <w:snapToGrid w:val="0"/>
          <w:szCs w:val="24"/>
        </w:rPr>
        <w:t>Lake Street Ext at Lake Road intersection from the East;</w:t>
      </w:r>
    </w:p>
    <w:p w:rsidR="007C78B9" w:rsidRDefault="007C78B9" w:rsidP="007C78B9">
      <w:pPr>
        <w:ind w:left="2160"/>
        <w:jc w:val="both"/>
        <w:rPr>
          <w:rFonts w:asciiTheme="majorHAnsi" w:eastAsiaTheme="minorHAnsi" w:hAnsiTheme="majorHAnsi"/>
          <w:szCs w:val="24"/>
        </w:rPr>
      </w:pPr>
    </w:p>
    <w:p w:rsidR="007C78B9" w:rsidRPr="00224AD1" w:rsidRDefault="007C78B9" w:rsidP="007C78B9">
      <w:pPr>
        <w:ind w:left="288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7C78B9" w:rsidRDefault="007C78B9" w:rsidP="007C78B9">
      <w:pPr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7C78B9">
      <w:pPr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092B54" w:rsidRPr="00224AD1" w:rsidRDefault="00FC2E6B" w:rsidP="00092B54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/>
          <w:b/>
          <w:szCs w:val="24"/>
          <w:u w:val="single"/>
        </w:rPr>
        <w:t>F</w:t>
      </w:r>
      <w:r w:rsidR="00092B54" w:rsidRPr="00224AD1">
        <w:rPr>
          <w:rFonts w:asciiTheme="majorHAnsi" w:eastAsiaTheme="minorHAnsi" w:hAnsiTheme="majorHAnsi"/>
          <w:b/>
          <w:szCs w:val="24"/>
        </w:rPr>
        <w:t xml:space="preserve">    </w:t>
      </w:r>
      <w:r>
        <w:rPr>
          <w:rFonts w:asciiTheme="majorHAnsi" w:eastAsiaTheme="minorHAnsi" w:hAnsiTheme="majorHAnsi"/>
          <w:b/>
          <w:szCs w:val="24"/>
        </w:rPr>
        <w:t xml:space="preserve">     </w:t>
      </w:r>
      <w:r w:rsidR="00092B54" w:rsidRPr="00224AD1">
        <w:rPr>
          <w:rFonts w:asciiTheme="majorHAnsi" w:eastAsiaTheme="minorHAnsi" w:hAnsiTheme="majorHAnsi"/>
          <w:b/>
          <w:szCs w:val="24"/>
        </w:rPr>
        <w:t xml:space="preserve">  </w:t>
      </w:r>
      <w:r w:rsidR="007C78B9" w:rsidRPr="007C06D9">
        <w:rPr>
          <w:rFonts w:asciiTheme="majorHAnsi" w:eastAsiaTheme="minorHAnsi" w:hAnsiTheme="majorHAnsi"/>
          <w:b/>
          <w:szCs w:val="24"/>
          <w:u w:val="single"/>
        </w:rPr>
        <w:t>Authorize the Mayor to sign the Notice to Proceed for Street Light Maintenance Service</w:t>
      </w:r>
      <w:r w:rsidR="00092B54" w:rsidRPr="007C06D9">
        <w:rPr>
          <w:rFonts w:asciiTheme="majorHAnsi" w:hAnsiTheme="majorHAnsi"/>
          <w:b/>
          <w:szCs w:val="24"/>
          <w:u w:val="single"/>
        </w:rPr>
        <w:t>: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092B54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511517" w:rsidRDefault="00511517" w:rsidP="0051151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511517">
        <w:rPr>
          <w:rFonts w:asciiTheme="majorHAnsi" w:eastAsiaTheme="minorHAnsi" w:hAnsiTheme="majorHAnsi"/>
          <w:szCs w:val="24"/>
        </w:rPr>
        <w:t xml:space="preserve">         </w:t>
      </w:r>
      <w:r w:rsidR="00092B54" w:rsidRPr="00511517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2E2D50">
        <w:rPr>
          <w:rFonts w:asciiTheme="majorHAnsi" w:eastAsiaTheme="minorHAnsi" w:hAnsiTheme="majorHAnsi"/>
          <w:szCs w:val="24"/>
          <w:u w:val="single"/>
        </w:rPr>
        <w:t>9</w:t>
      </w:r>
      <w:r w:rsidR="00046B4A" w:rsidRPr="00511517">
        <w:rPr>
          <w:rFonts w:asciiTheme="majorHAnsi" w:eastAsiaTheme="minorHAnsi" w:hAnsiTheme="majorHAnsi"/>
          <w:szCs w:val="24"/>
          <w:u w:val="single"/>
        </w:rPr>
        <w:t>.1</w:t>
      </w:r>
      <w:r w:rsidR="002E2D50">
        <w:rPr>
          <w:rFonts w:asciiTheme="majorHAnsi" w:eastAsiaTheme="minorHAnsi" w:hAnsiTheme="majorHAnsi"/>
          <w:szCs w:val="24"/>
          <w:u w:val="single"/>
        </w:rPr>
        <w:t>6</w:t>
      </w:r>
      <w:r w:rsidR="00092B54" w:rsidRPr="00511517">
        <w:rPr>
          <w:rFonts w:asciiTheme="majorHAnsi" w:eastAsiaTheme="minorHAnsi" w:hAnsiTheme="majorHAnsi"/>
          <w:szCs w:val="24"/>
          <w:u w:val="single"/>
        </w:rPr>
        <w:t>.</w:t>
      </w:r>
      <w:r w:rsidR="002E2D50">
        <w:rPr>
          <w:rFonts w:asciiTheme="majorHAnsi" w:eastAsiaTheme="minorHAnsi" w:hAnsiTheme="majorHAnsi"/>
          <w:szCs w:val="24"/>
          <w:u w:val="single"/>
        </w:rPr>
        <w:t>21</w:t>
      </w:r>
      <w:r w:rsidR="00C64A33" w:rsidRPr="00511517">
        <w:rPr>
          <w:rFonts w:asciiTheme="majorHAnsi" w:eastAsiaTheme="minorHAnsi" w:hAnsiTheme="majorHAnsi"/>
          <w:szCs w:val="24"/>
          <w:u w:val="single"/>
        </w:rPr>
        <w:t>-</w:t>
      </w:r>
      <w:r w:rsidR="00092B54" w:rsidRPr="00511517">
        <w:rPr>
          <w:rFonts w:asciiTheme="majorHAnsi" w:eastAsiaTheme="minorHAnsi" w:hAnsiTheme="majorHAnsi"/>
          <w:szCs w:val="24"/>
          <w:u w:val="single"/>
        </w:rPr>
        <w:t>2020</w:t>
      </w:r>
    </w:p>
    <w:p w:rsidR="00511517" w:rsidRPr="00511517" w:rsidRDefault="00511517" w:rsidP="00511517">
      <w:pPr>
        <w:ind w:left="1440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7B7C20" w:rsidRDefault="00092B54" w:rsidP="007B7C20">
      <w:pPr>
        <w:ind w:left="1440"/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   </w:t>
      </w: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7C78B9">
        <w:rPr>
          <w:rFonts w:asciiTheme="majorHAnsi" w:eastAsiaTheme="minorHAnsi" w:hAnsiTheme="majorHAnsi" w:cstheme="minorHAnsi"/>
          <w:szCs w:val="24"/>
        </w:rPr>
        <w:t>authorizes the Mayor to sign the Authorization to Proceed for Street Light Maintenance Service</w:t>
      </w:r>
    </w:p>
    <w:p w:rsidR="00092B54" w:rsidRPr="00224AD1" w:rsidRDefault="00092B54" w:rsidP="007B7C20">
      <w:pPr>
        <w:ind w:left="1440"/>
        <w:rPr>
          <w:rFonts w:asciiTheme="majorHAnsi" w:eastAsiaTheme="minorHAnsi" w:hAnsiTheme="majorHAnsi"/>
          <w:szCs w:val="24"/>
        </w:rPr>
      </w:pPr>
    </w:p>
    <w:p w:rsidR="00092B54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F24676" w:rsidRDefault="00F24676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F24676" w:rsidRPr="00224AD1" w:rsidRDefault="00F24676" w:rsidP="00F24676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/>
          <w:b/>
          <w:szCs w:val="24"/>
          <w:u w:val="single"/>
        </w:rPr>
        <w:t>G</w:t>
      </w:r>
      <w:r w:rsidRPr="00224AD1">
        <w:rPr>
          <w:rFonts w:asciiTheme="majorHAnsi" w:eastAsiaTheme="minorHAnsi" w:hAnsiTheme="majorHAnsi"/>
          <w:b/>
          <w:szCs w:val="24"/>
        </w:rPr>
        <w:t xml:space="preserve">    </w:t>
      </w:r>
      <w:r>
        <w:rPr>
          <w:rFonts w:asciiTheme="majorHAnsi" w:eastAsiaTheme="minorHAnsi" w:hAnsiTheme="majorHAnsi"/>
          <w:b/>
          <w:szCs w:val="24"/>
        </w:rPr>
        <w:t xml:space="preserve">     </w:t>
      </w:r>
      <w:r w:rsidRPr="00224AD1">
        <w:rPr>
          <w:rFonts w:asciiTheme="majorHAnsi" w:eastAsiaTheme="minorHAnsi" w:hAnsiTheme="majorHAnsi"/>
          <w:b/>
          <w:szCs w:val="24"/>
        </w:rPr>
        <w:t xml:space="preserve">  </w:t>
      </w:r>
      <w:r w:rsidR="002C282B" w:rsidRPr="007C06D9">
        <w:rPr>
          <w:rFonts w:asciiTheme="majorHAnsi" w:eastAsiaTheme="minorHAnsi" w:hAnsiTheme="majorHAnsi"/>
          <w:b/>
          <w:szCs w:val="24"/>
          <w:u w:val="single"/>
        </w:rPr>
        <w:t>Withdraw and rescind Resolution No. 8.19.15-</w:t>
      </w:r>
      <w:proofErr w:type="gramStart"/>
      <w:r w:rsidR="002C282B" w:rsidRPr="007C06D9">
        <w:rPr>
          <w:rFonts w:asciiTheme="majorHAnsi" w:eastAsiaTheme="minorHAnsi" w:hAnsiTheme="majorHAnsi"/>
          <w:b/>
          <w:szCs w:val="24"/>
          <w:u w:val="single"/>
        </w:rPr>
        <w:t xml:space="preserve">2020 </w:t>
      </w:r>
      <w:r w:rsidR="002A53AC">
        <w:rPr>
          <w:rFonts w:asciiTheme="majorHAnsi" w:eastAsiaTheme="minorHAnsi" w:hAnsiTheme="majorHAnsi"/>
          <w:b/>
          <w:szCs w:val="24"/>
          <w:u w:val="single"/>
        </w:rPr>
        <w:t xml:space="preserve"> </w:t>
      </w:r>
      <w:r w:rsidR="002C282B" w:rsidRPr="007C06D9">
        <w:rPr>
          <w:rFonts w:asciiTheme="majorHAnsi" w:eastAsiaTheme="minorHAnsi" w:hAnsiTheme="majorHAnsi"/>
          <w:b/>
          <w:szCs w:val="24"/>
          <w:u w:val="single"/>
        </w:rPr>
        <w:t>3</w:t>
      </w:r>
      <w:proofErr w:type="gramEnd"/>
      <w:r w:rsidR="002C282B" w:rsidRPr="007C06D9">
        <w:rPr>
          <w:rFonts w:asciiTheme="majorHAnsi" w:eastAsiaTheme="minorHAnsi" w:hAnsiTheme="majorHAnsi"/>
          <w:b/>
          <w:szCs w:val="24"/>
          <w:u w:val="single"/>
        </w:rPr>
        <w:t xml:space="preserve"> Hillcrest Drive Sewer </w:t>
      </w:r>
      <w:r w:rsidR="007C06D9" w:rsidRPr="007C06D9">
        <w:rPr>
          <w:rFonts w:asciiTheme="majorHAnsi" w:eastAsiaTheme="minorHAnsi" w:hAnsiTheme="majorHAnsi"/>
          <w:b/>
          <w:szCs w:val="24"/>
          <w:u w:val="single"/>
        </w:rPr>
        <w:t>Repair:</w:t>
      </w:r>
    </w:p>
    <w:p w:rsidR="00F24676" w:rsidRPr="00224AD1" w:rsidRDefault="00F24676" w:rsidP="00F24676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F24676" w:rsidRDefault="00F24676" w:rsidP="00F24676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F24676" w:rsidRPr="00511517" w:rsidRDefault="00F24676" w:rsidP="00F2467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511517">
        <w:rPr>
          <w:rFonts w:asciiTheme="majorHAnsi" w:eastAsiaTheme="minorHAnsi" w:hAnsiTheme="majorHAnsi"/>
          <w:szCs w:val="24"/>
        </w:rPr>
        <w:t xml:space="preserve">         </w:t>
      </w:r>
      <w:r w:rsidRPr="00511517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2E2D50">
        <w:rPr>
          <w:rFonts w:asciiTheme="majorHAnsi" w:eastAsiaTheme="minorHAnsi" w:hAnsiTheme="majorHAnsi"/>
          <w:szCs w:val="24"/>
          <w:u w:val="single"/>
        </w:rPr>
        <w:t>9</w:t>
      </w:r>
      <w:r w:rsidRPr="00511517">
        <w:rPr>
          <w:rFonts w:asciiTheme="majorHAnsi" w:eastAsiaTheme="minorHAnsi" w:hAnsiTheme="majorHAnsi"/>
          <w:szCs w:val="24"/>
          <w:u w:val="single"/>
        </w:rPr>
        <w:t>.1</w:t>
      </w:r>
      <w:r w:rsidR="002E2D50">
        <w:rPr>
          <w:rFonts w:asciiTheme="majorHAnsi" w:eastAsiaTheme="minorHAnsi" w:hAnsiTheme="majorHAnsi"/>
          <w:szCs w:val="24"/>
          <w:u w:val="single"/>
        </w:rPr>
        <w:t>6</w:t>
      </w:r>
      <w:r w:rsidRPr="00511517">
        <w:rPr>
          <w:rFonts w:asciiTheme="majorHAnsi" w:eastAsiaTheme="minorHAnsi" w:hAnsiTheme="majorHAnsi"/>
          <w:szCs w:val="24"/>
          <w:u w:val="single"/>
        </w:rPr>
        <w:t>.</w:t>
      </w:r>
      <w:r w:rsidR="002E2D50">
        <w:rPr>
          <w:rFonts w:asciiTheme="majorHAnsi" w:eastAsiaTheme="minorHAnsi" w:hAnsiTheme="majorHAnsi"/>
          <w:szCs w:val="24"/>
          <w:u w:val="single"/>
        </w:rPr>
        <w:t>22-</w:t>
      </w:r>
      <w:r w:rsidRPr="00511517">
        <w:rPr>
          <w:rFonts w:asciiTheme="majorHAnsi" w:eastAsiaTheme="minorHAnsi" w:hAnsiTheme="majorHAnsi"/>
          <w:szCs w:val="24"/>
          <w:u w:val="single"/>
        </w:rPr>
        <w:t>2020</w:t>
      </w:r>
    </w:p>
    <w:p w:rsidR="002C282B" w:rsidRPr="007F590E" w:rsidRDefault="002C282B" w:rsidP="002C282B">
      <w:pPr>
        <w:ind w:left="720" w:firstLine="720"/>
        <w:jc w:val="both"/>
        <w:rPr>
          <w:rFonts w:eastAsiaTheme="minorHAnsi"/>
          <w:szCs w:val="24"/>
        </w:rPr>
      </w:pPr>
      <w:r w:rsidRPr="007F590E">
        <w:rPr>
          <w:rFonts w:eastAsiaTheme="minorHAnsi"/>
          <w:b/>
          <w:szCs w:val="24"/>
        </w:rPr>
        <w:t xml:space="preserve">Resolved, </w:t>
      </w:r>
      <w:r w:rsidRPr="007F590E">
        <w:rPr>
          <w:rFonts w:eastAsiaTheme="minorHAnsi"/>
          <w:szCs w:val="24"/>
        </w:rPr>
        <w:t xml:space="preserve">that the Board of Trustees of the Village of Dryden hereby </w:t>
      </w:r>
      <w:r>
        <w:rPr>
          <w:rFonts w:eastAsiaTheme="minorHAnsi"/>
          <w:szCs w:val="24"/>
        </w:rPr>
        <w:t xml:space="preserve">withdraws and rescinds Resolution 8-19-15-2020 without prejudice and reconsideration of such proposed action pending further discussion. </w:t>
      </w:r>
    </w:p>
    <w:p w:rsidR="002C282B" w:rsidRPr="007F590E" w:rsidRDefault="002C282B" w:rsidP="002C282B">
      <w:pPr>
        <w:ind w:left="720" w:firstLine="720"/>
        <w:jc w:val="both"/>
        <w:rPr>
          <w:rFonts w:eastAsiaTheme="minorHAnsi"/>
          <w:szCs w:val="24"/>
        </w:rPr>
      </w:pPr>
    </w:p>
    <w:p w:rsidR="00F24676" w:rsidRDefault="00F24676" w:rsidP="00F24676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F24676" w:rsidRDefault="00F24676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C045AE" w:rsidP="00092B54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H</w:t>
      </w:r>
      <w:r w:rsidR="00092B54" w:rsidRPr="00224AD1">
        <w:rPr>
          <w:rFonts w:asciiTheme="majorHAnsi" w:eastAsiaTheme="minorHAnsi" w:hAnsiTheme="majorHAnsi" w:cstheme="minorHAnsi"/>
          <w:szCs w:val="24"/>
        </w:rPr>
        <w:tab/>
      </w:r>
      <w:r w:rsidR="007852D7" w:rsidRPr="007852D7">
        <w:rPr>
          <w:rFonts w:asciiTheme="majorHAnsi" w:eastAsiaTheme="minorHAnsi" w:hAnsiTheme="majorHAnsi" w:cstheme="minorHAnsi"/>
          <w:b/>
          <w:szCs w:val="24"/>
          <w:u w:val="single"/>
        </w:rPr>
        <w:t>Discuss and Approve proposal from Cross Excavation and Auger Service for work at 4 Hillcrest Drive</w:t>
      </w:r>
      <w:r w:rsidR="00FC2E6B" w:rsidRPr="007852D7"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szCs w:val="24"/>
          <w:u w:val="single"/>
        </w:rPr>
        <w:t xml:space="preserve">Resolution No </w:t>
      </w:r>
      <w:r w:rsidR="002E2D50">
        <w:rPr>
          <w:rFonts w:asciiTheme="majorHAnsi" w:hAnsiTheme="majorHAnsi"/>
          <w:szCs w:val="24"/>
          <w:u w:val="single"/>
        </w:rPr>
        <w:t>9</w:t>
      </w:r>
      <w:r>
        <w:rPr>
          <w:rFonts w:asciiTheme="majorHAnsi" w:hAnsiTheme="majorHAnsi"/>
          <w:szCs w:val="24"/>
          <w:u w:val="single"/>
        </w:rPr>
        <w:t>.</w:t>
      </w:r>
      <w:r w:rsidR="009E54F4">
        <w:rPr>
          <w:rFonts w:asciiTheme="majorHAnsi" w:hAnsiTheme="majorHAnsi"/>
          <w:szCs w:val="24"/>
          <w:u w:val="single"/>
        </w:rPr>
        <w:t>1</w:t>
      </w:r>
      <w:r w:rsidR="002E2D50">
        <w:rPr>
          <w:rFonts w:asciiTheme="majorHAnsi" w:hAnsiTheme="majorHAnsi"/>
          <w:szCs w:val="24"/>
          <w:u w:val="single"/>
        </w:rPr>
        <w:t>6</w:t>
      </w:r>
      <w:r w:rsidRPr="00224AD1">
        <w:rPr>
          <w:rFonts w:asciiTheme="majorHAnsi" w:hAnsiTheme="majorHAnsi"/>
          <w:szCs w:val="24"/>
          <w:u w:val="single"/>
        </w:rPr>
        <w:t>.</w:t>
      </w:r>
      <w:r w:rsidR="002E2D50">
        <w:rPr>
          <w:rFonts w:asciiTheme="majorHAnsi" w:hAnsiTheme="majorHAnsi"/>
          <w:szCs w:val="24"/>
          <w:u w:val="single"/>
        </w:rPr>
        <w:t>23</w:t>
      </w:r>
      <w:r w:rsidRPr="00224AD1">
        <w:rPr>
          <w:rFonts w:asciiTheme="majorHAnsi" w:hAnsiTheme="majorHAnsi"/>
          <w:szCs w:val="24"/>
          <w:u w:val="single"/>
        </w:rPr>
        <w:t>- 2020</w:t>
      </w:r>
    </w:p>
    <w:p w:rsidR="00092B54" w:rsidRDefault="00092B54" w:rsidP="00092B54">
      <w:pPr>
        <w:jc w:val="center"/>
        <w:rPr>
          <w:rFonts w:asciiTheme="majorHAnsi" w:eastAsiaTheme="minorHAnsi" w:hAnsiTheme="majorHAnsi"/>
          <w:b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</w:t>
      </w:r>
    </w:p>
    <w:p w:rsidR="00511517" w:rsidRDefault="00361818" w:rsidP="00361818">
      <w:pPr>
        <w:ind w:left="144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</w:t>
      </w:r>
      <w:proofErr w:type="gramStart"/>
      <w:r w:rsidR="00EB6734" w:rsidRPr="00224AD1">
        <w:rPr>
          <w:rFonts w:asciiTheme="majorHAnsi" w:eastAsiaTheme="minorHAnsi" w:hAnsiTheme="majorHAnsi" w:cstheme="minorHAnsi"/>
          <w:b/>
          <w:szCs w:val="24"/>
        </w:rPr>
        <w:t>Resolved,</w:t>
      </w:r>
      <w:proofErr w:type="gramEnd"/>
      <w:r w:rsidR="00EB6734" w:rsidRPr="00224AD1">
        <w:rPr>
          <w:rFonts w:asciiTheme="majorHAnsi" w:eastAsiaTheme="minorHAnsi" w:hAnsiTheme="majorHAnsi" w:cstheme="minorHAnsi"/>
          <w:b/>
          <w:szCs w:val="24"/>
        </w:rPr>
        <w:t xml:space="preserve"> </w:t>
      </w:r>
      <w:r w:rsidR="00EB6734"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EB6734">
        <w:rPr>
          <w:rFonts w:asciiTheme="majorHAnsi" w:eastAsiaTheme="minorHAnsi" w:hAnsiTheme="majorHAnsi" w:cstheme="minorHAnsi"/>
          <w:szCs w:val="24"/>
        </w:rPr>
        <w:t>approv</w:t>
      </w:r>
      <w:r w:rsidR="005B0BAB">
        <w:rPr>
          <w:rFonts w:asciiTheme="majorHAnsi" w:eastAsiaTheme="minorHAnsi" w:hAnsiTheme="majorHAnsi" w:cstheme="minorHAnsi"/>
          <w:szCs w:val="24"/>
        </w:rPr>
        <w:t xml:space="preserve">es </w:t>
      </w:r>
      <w:r w:rsidR="007852D7">
        <w:rPr>
          <w:rFonts w:asciiTheme="majorHAnsi" w:eastAsiaTheme="minorHAnsi" w:hAnsiTheme="majorHAnsi" w:cstheme="minorHAnsi"/>
          <w:szCs w:val="24"/>
        </w:rPr>
        <w:t xml:space="preserve">the proposal from Cross Excavation and Auger Service in the amount of $10,350.00 to be </w:t>
      </w:r>
      <w:r w:rsidR="007852D7">
        <w:rPr>
          <w:rFonts w:asciiTheme="majorHAnsi" w:eastAsiaTheme="minorHAnsi" w:hAnsiTheme="majorHAnsi" w:cstheme="minorHAnsi"/>
          <w:szCs w:val="24"/>
        </w:rPr>
        <w:lastRenderedPageBreak/>
        <w:t xml:space="preserve">expensed from the Sewer Repair Reserves for sewer line replacement at 4 Hillcrest Rd. and authorizes the Mayor to sign the proposal. </w:t>
      </w:r>
    </w:p>
    <w:p w:rsidR="007852D7" w:rsidRDefault="007852D7" w:rsidP="00361818">
      <w:pPr>
        <w:ind w:left="1440"/>
        <w:rPr>
          <w:rFonts w:asciiTheme="majorHAnsi" w:hAnsiTheme="majorHAnsi"/>
          <w:szCs w:val="24"/>
          <w:u w:val="single"/>
        </w:rPr>
      </w:pPr>
    </w:p>
    <w:p w:rsidR="007852D7" w:rsidRPr="00224AD1" w:rsidRDefault="007852D7" w:rsidP="00361818">
      <w:pPr>
        <w:ind w:left="1440"/>
        <w:rPr>
          <w:rFonts w:asciiTheme="majorHAnsi" w:hAnsiTheme="majorHAnsi"/>
          <w:szCs w:val="24"/>
          <w:u w:val="single"/>
        </w:rPr>
      </w:pPr>
      <w:bookmarkStart w:id="0" w:name="_GoBack"/>
      <w:bookmarkEnd w:id="0"/>
    </w:p>
    <w:p w:rsidR="00092B54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C763E2" w:rsidRDefault="00C763E2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C763E2" w:rsidRPr="00224AD1" w:rsidRDefault="00C763E2" w:rsidP="00C763E2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I</w:t>
      </w:r>
      <w:r w:rsidRPr="00224AD1">
        <w:rPr>
          <w:rFonts w:asciiTheme="majorHAnsi" w:eastAsiaTheme="minorHAnsi" w:hAnsiTheme="majorHAnsi" w:cstheme="minorHAnsi"/>
          <w:szCs w:val="24"/>
        </w:rPr>
        <w:tab/>
      </w:r>
      <w:r w:rsidRPr="007852D7">
        <w:rPr>
          <w:rFonts w:asciiTheme="majorHAnsi" w:eastAsiaTheme="minorHAnsi" w:hAnsiTheme="majorHAnsi" w:cstheme="minorHAnsi"/>
          <w:b/>
          <w:szCs w:val="24"/>
          <w:u w:val="single"/>
        </w:rPr>
        <w:t xml:space="preserve">Discuss and Approve proposal from 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MRB Group Village Hall Renovations:</w:t>
      </w:r>
    </w:p>
    <w:p w:rsidR="00C763E2" w:rsidRPr="00224AD1" w:rsidRDefault="00C763E2" w:rsidP="00C763E2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C763E2" w:rsidRPr="00224AD1" w:rsidRDefault="00C763E2" w:rsidP="00C763E2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C763E2" w:rsidRPr="00224AD1" w:rsidRDefault="00C763E2" w:rsidP="00C763E2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szCs w:val="24"/>
          <w:u w:val="single"/>
        </w:rPr>
        <w:t xml:space="preserve">Resolution No </w:t>
      </w:r>
      <w:r>
        <w:rPr>
          <w:rFonts w:asciiTheme="majorHAnsi" w:hAnsiTheme="majorHAnsi"/>
          <w:szCs w:val="24"/>
          <w:u w:val="single"/>
        </w:rPr>
        <w:t>9.16</w:t>
      </w:r>
      <w:r w:rsidRPr="00224AD1">
        <w:rPr>
          <w:rFonts w:asciiTheme="majorHAnsi" w:hAnsiTheme="majorHAnsi"/>
          <w:szCs w:val="24"/>
          <w:u w:val="single"/>
        </w:rPr>
        <w:t>.</w:t>
      </w:r>
      <w:r>
        <w:rPr>
          <w:rFonts w:asciiTheme="majorHAnsi" w:hAnsiTheme="majorHAnsi"/>
          <w:szCs w:val="24"/>
          <w:u w:val="single"/>
        </w:rPr>
        <w:t>23</w:t>
      </w:r>
      <w:r w:rsidRPr="00224AD1">
        <w:rPr>
          <w:rFonts w:asciiTheme="majorHAnsi" w:hAnsiTheme="majorHAnsi"/>
          <w:szCs w:val="24"/>
          <w:u w:val="single"/>
        </w:rPr>
        <w:t>- 2020</w:t>
      </w:r>
    </w:p>
    <w:p w:rsidR="00C763E2" w:rsidRDefault="00C763E2" w:rsidP="00C763E2">
      <w:pPr>
        <w:jc w:val="center"/>
        <w:rPr>
          <w:rFonts w:asciiTheme="majorHAnsi" w:eastAsiaTheme="minorHAnsi" w:hAnsiTheme="majorHAnsi"/>
          <w:szCs w:val="24"/>
        </w:rPr>
      </w:pPr>
      <w:r w:rsidRPr="00C763E2">
        <w:rPr>
          <w:rFonts w:asciiTheme="majorHAnsi" w:eastAsiaTheme="minorHAnsi" w:hAnsiTheme="majorHAnsi" w:cstheme="minorHAnsi"/>
          <w:szCs w:val="24"/>
          <w:u w:val="single"/>
        </w:rPr>
        <w:t>Discuss and Approve proposal from MRB Group Village Hall Renovations</w:t>
      </w:r>
      <w:r w:rsidRPr="00C763E2">
        <w:rPr>
          <w:rFonts w:asciiTheme="majorHAnsi" w:eastAsiaTheme="minorHAnsi" w:hAnsiTheme="majorHAnsi"/>
          <w:szCs w:val="24"/>
        </w:rPr>
        <w:t xml:space="preserve"> </w:t>
      </w:r>
    </w:p>
    <w:p w:rsidR="00C763E2" w:rsidRPr="00C763E2" w:rsidRDefault="00C763E2" w:rsidP="00C763E2">
      <w:pPr>
        <w:jc w:val="center"/>
        <w:rPr>
          <w:rFonts w:asciiTheme="majorHAnsi" w:eastAsiaTheme="minorHAnsi" w:hAnsiTheme="majorHAnsi"/>
          <w:szCs w:val="24"/>
        </w:rPr>
      </w:pPr>
      <w:r w:rsidRPr="00C763E2">
        <w:rPr>
          <w:rFonts w:asciiTheme="majorHAnsi" w:eastAsiaTheme="minorHAnsi" w:hAnsiTheme="majorHAnsi"/>
          <w:szCs w:val="24"/>
        </w:rPr>
        <w:t xml:space="preserve">         </w:t>
      </w:r>
    </w:p>
    <w:p w:rsidR="00C763E2" w:rsidRDefault="00C763E2" w:rsidP="00C763E2">
      <w:pPr>
        <w:ind w:left="144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</w:t>
      </w:r>
      <w:proofErr w:type="gramStart"/>
      <w:r w:rsidRPr="00224AD1">
        <w:rPr>
          <w:rFonts w:asciiTheme="majorHAnsi" w:eastAsiaTheme="minorHAnsi" w:hAnsiTheme="majorHAnsi" w:cstheme="minorHAnsi"/>
          <w:b/>
          <w:szCs w:val="24"/>
        </w:rPr>
        <w:t>Resolved,</w:t>
      </w:r>
      <w:proofErr w:type="gramEnd"/>
      <w:r w:rsidRPr="00224AD1">
        <w:rPr>
          <w:rFonts w:asciiTheme="majorHAnsi" w:eastAsiaTheme="minorHAnsi" w:hAnsiTheme="majorHAnsi" w:cstheme="minorHAnsi"/>
          <w:b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the proposal from </w:t>
      </w:r>
      <w:r>
        <w:rPr>
          <w:rFonts w:asciiTheme="majorHAnsi" w:eastAsiaTheme="minorHAnsi" w:hAnsiTheme="majorHAnsi" w:cstheme="minorHAnsi"/>
          <w:szCs w:val="24"/>
        </w:rPr>
        <w:t>MRB Group for Professional Services, Village Hall Renovations not to exceed $48,500.00 and Authorizes the Mayor to sign the agreement.</w:t>
      </w:r>
    </w:p>
    <w:p w:rsidR="00C763E2" w:rsidRDefault="00C763E2" w:rsidP="00C763E2">
      <w:pPr>
        <w:ind w:left="1440"/>
        <w:rPr>
          <w:rFonts w:asciiTheme="majorHAnsi" w:hAnsiTheme="majorHAnsi"/>
          <w:szCs w:val="24"/>
          <w:u w:val="single"/>
        </w:rPr>
      </w:pPr>
    </w:p>
    <w:p w:rsidR="00C763E2" w:rsidRPr="00224AD1" w:rsidRDefault="00C763E2" w:rsidP="00C763E2">
      <w:pPr>
        <w:ind w:left="1440"/>
        <w:rPr>
          <w:rFonts w:asciiTheme="majorHAnsi" w:hAnsiTheme="majorHAnsi"/>
          <w:szCs w:val="24"/>
          <w:u w:val="single"/>
        </w:rPr>
      </w:pPr>
    </w:p>
    <w:p w:rsidR="00C763E2" w:rsidRDefault="00C763E2" w:rsidP="00C763E2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C763E2" w:rsidRDefault="00C763E2" w:rsidP="00C763E2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C763E2" w:rsidRDefault="00C763E2" w:rsidP="00C763E2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C763E2" w:rsidRDefault="00C763E2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C763E2" w:rsidRPr="00224AD1" w:rsidRDefault="00C763E2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092B54" w:rsidRPr="00224AD1" w:rsidRDefault="00092B54" w:rsidP="00092B54">
      <w:pPr>
        <w:ind w:left="720"/>
        <w:jc w:val="both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Bidi"/>
          <w:szCs w:val="24"/>
        </w:rPr>
        <w:t xml:space="preserve">                                                              </w:t>
      </w:r>
      <w:r w:rsidRPr="00224AD1">
        <w:rPr>
          <w:rFonts w:asciiTheme="majorHAnsi" w:hAnsiTheme="majorHAnsi"/>
          <w:szCs w:val="24"/>
        </w:rPr>
        <w:t>*      *       *       *       *      *</w:t>
      </w:r>
    </w:p>
    <w:p w:rsidR="00092B54" w:rsidRPr="00224AD1" w:rsidRDefault="00092B54" w:rsidP="00C21593">
      <w:pPr>
        <w:tabs>
          <w:tab w:val="left" w:pos="6855"/>
        </w:tabs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DEPARTMENT REPORTS: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Default="00092B54" w:rsidP="00092B54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Public Works Report-Supt. Paul Sabin- </w:t>
      </w: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</w:p>
    <w:p w:rsidR="00092B54" w:rsidRDefault="00092B54" w:rsidP="00092B54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Dryden Police Dept. - Sgt. Tagliavento- </w:t>
      </w: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</w:p>
    <w:p w:rsidR="00092B54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DISCUSSION</w:t>
      </w:r>
    </w:p>
    <w:p w:rsidR="00092B54" w:rsidRDefault="00092B54" w:rsidP="00092B54">
      <w:pPr>
        <w:rPr>
          <w:rFonts w:asciiTheme="majorHAnsi" w:hAnsiTheme="majorHAnsi"/>
          <w:szCs w:val="24"/>
        </w:rPr>
      </w:pPr>
    </w:p>
    <w:p w:rsidR="00C25E31" w:rsidRDefault="00C25E31" w:rsidP="00092B54">
      <w:pPr>
        <w:rPr>
          <w:rFonts w:asciiTheme="majorHAnsi" w:hAnsiTheme="majorHAnsi"/>
          <w:szCs w:val="24"/>
        </w:rPr>
      </w:pPr>
    </w:p>
    <w:p w:rsidR="00C25E31" w:rsidRPr="00224AD1" w:rsidRDefault="00C25E31" w:rsidP="00092B54">
      <w:pPr>
        <w:rPr>
          <w:rFonts w:asciiTheme="majorHAnsi" w:hAnsiTheme="majorHAnsi"/>
          <w:szCs w:val="24"/>
        </w:rPr>
      </w:pPr>
    </w:p>
    <w:p w:rsidR="00092B54" w:rsidRPr="00224AD1" w:rsidRDefault="00C045AE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I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  </w:t>
      </w:r>
      <w:r w:rsidR="00092B54" w:rsidRPr="00224AD1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C045AE">
        <w:rPr>
          <w:rFonts w:asciiTheme="majorHAnsi" w:eastAsiaTheme="minorHAnsi" w:hAnsiTheme="majorHAnsi"/>
          <w:szCs w:val="24"/>
          <w:u w:val="single"/>
        </w:rPr>
        <w:t>9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0E4C6B">
        <w:rPr>
          <w:rFonts w:asciiTheme="majorHAnsi" w:eastAsiaTheme="minorHAnsi" w:hAnsiTheme="majorHAnsi"/>
          <w:szCs w:val="24"/>
          <w:u w:val="single"/>
        </w:rPr>
        <w:t>1</w:t>
      </w:r>
      <w:r w:rsidR="00C045AE">
        <w:rPr>
          <w:rFonts w:asciiTheme="majorHAnsi" w:eastAsiaTheme="minorHAnsi" w:hAnsiTheme="majorHAnsi"/>
          <w:szCs w:val="24"/>
          <w:u w:val="single"/>
        </w:rPr>
        <w:t>6.24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Adjourn 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 not to reconvene.</w:t>
      </w:r>
    </w:p>
    <w:p w:rsidR="00092B54" w:rsidRPr="00970E6D" w:rsidRDefault="00092B54" w:rsidP="00092B54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970E6D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</w:p>
    <w:p w:rsidR="008460FC" w:rsidRPr="00224AD1" w:rsidRDefault="008460FC" w:rsidP="00093C09">
      <w:pPr>
        <w:jc w:val="center"/>
        <w:rPr>
          <w:rFonts w:asciiTheme="majorHAnsi" w:hAnsiTheme="majorHAnsi"/>
          <w:szCs w:val="24"/>
        </w:rPr>
      </w:pPr>
    </w:p>
    <w:sectPr w:rsidR="008460FC" w:rsidRPr="00224AD1" w:rsidSect="002B4418">
      <w:pgSz w:w="12240" w:h="15840"/>
      <w:pgMar w:top="540" w:right="81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0"/>
    <w:multiLevelType w:val="hybridMultilevel"/>
    <w:tmpl w:val="7542C622"/>
    <w:lvl w:ilvl="0" w:tplc="11E621F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4CF4"/>
    <w:multiLevelType w:val="hybridMultilevel"/>
    <w:tmpl w:val="99E2E4C8"/>
    <w:lvl w:ilvl="0" w:tplc="CEAC5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22B64"/>
    <w:multiLevelType w:val="hybridMultilevel"/>
    <w:tmpl w:val="1E40005C"/>
    <w:lvl w:ilvl="0" w:tplc="941EC3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2"/>
  </w:num>
  <w:num w:numId="5">
    <w:abstractNumId w:val="18"/>
  </w:num>
  <w:num w:numId="6">
    <w:abstractNumId w:val="10"/>
  </w:num>
  <w:num w:numId="7">
    <w:abstractNumId w:val="19"/>
  </w:num>
  <w:num w:numId="8">
    <w:abstractNumId w:val="11"/>
  </w:num>
  <w:num w:numId="9">
    <w:abstractNumId w:val="21"/>
  </w:num>
  <w:num w:numId="10">
    <w:abstractNumId w:val="4"/>
  </w:num>
  <w:num w:numId="11">
    <w:abstractNumId w:val="20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7"/>
  </w:num>
  <w:num w:numId="20">
    <w:abstractNumId w:val="16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5AFB"/>
    <w:rsid w:val="0000654A"/>
    <w:rsid w:val="0000770C"/>
    <w:rsid w:val="00012A51"/>
    <w:rsid w:val="000162BA"/>
    <w:rsid w:val="00037596"/>
    <w:rsid w:val="0004169C"/>
    <w:rsid w:val="00045F6E"/>
    <w:rsid w:val="00046B4A"/>
    <w:rsid w:val="00055DAE"/>
    <w:rsid w:val="00061C63"/>
    <w:rsid w:val="00065F36"/>
    <w:rsid w:val="00065FF8"/>
    <w:rsid w:val="00074797"/>
    <w:rsid w:val="00074808"/>
    <w:rsid w:val="000826C3"/>
    <w:rsid w:val="0008759F"/>
    <w:rsid w:val="00090B30"/>
    <w:rsid w:val="00091213"/>
    <w:rsid w:val="00092B54"/>
    <w:rsid w:val="00093C09"/>
    <w:rsid w:val="000963D5"/>
    <w:rsid w:val="000A440D"/>
    <w:rsid w:val="000A653D"/>
    <w:rsid w:val="000C0391"/>
    <w:rsid w:val="000C54F3"/>
    <w:rsid w:val="000D2BD8"/>
    <w:rsid w:val="000E4C6B"/>
    <w:rsid w:val="000E530A"/>
    <w:rsid w:val="000E5F09"/>
    <w:rsid w:val="0010677A"/>
    <w:rsid w:val="00111618"/>
    <w:rsid w:val="001122E4"/>
    <w:rsid w:val="0012146D"/>
    <w:rsid w:val="001254EC"/>
    <w:rsid w:val="001358FF"/>
    <w:rsid w:val="00136820"/>
    <w:rsid w:val="00142060"/>
    <w:rsid w:val="00143A06"/>
    <w:rsid w:val="00145652"/>
    <w:rsid w:val="0014599E"/>
    <w:rsid w:val="0016004D"/>
    <w:rsid w:val="00172484"/>
    <w:rsid w:val="00172F88"/>
    <w:rsid w:val="001752BB"/>
    <w:rsid w:val="0017678E"/>
    <w:rsid w:val="00181323"/>
    <w:rsid w:val="00193F23"/>
    <w:rsid w:val="0019434A"/>
    <w:rsid w:val="00195642"/>
    <w:rsid w:val="001A0072"/>
    <w:rsid w:val="001A54F3"/>
    <w:rsid w:val="001A6EA5"/>
    <w:rsid w:val="001B49DA"/>
    <w:rsid w:val="001C236D"/>
    <w:rsid w:val="001C3101"/>
    <w:rsid w:val="001C4A8F"/>
    <w:rsid w:val="001D32F4"/>
    <w:rsid w:val="001E160B"/>
    <w:rsid w:val="001F0F46"/>
    <w:rsid w:val="001F41A1"/>
    <w:rsid w:val="001F45A9"/>
    <w:rsid w:val="00202163"/>
    <w:rsid w:val="00202B38"/>
    <w:rsid w:val="00206F0D"/>
    <w:rsid w:val="00213950"/>
    <w:rsid w:val="00220AD4"/>
    <w:rsid w:val="00224AD1"/>
    <w:rsid w:val="00226434"/>
    <w:rsid w:val="002329C7"/>
    <w:rsid w:val="002400A0"/>
    <w:rsid w:val="002509C4"/>
    <w:rsid w:val="00252268"/>
    <w:rsid w:val="00255A7C"/>
    <w:rsid w:val="00256208"/>
    <w:rsid w:val="002620AE"/>
    <w:rsid w:val="002645C8"/>
    <w:rsid w:val="0026579B"/>
    <w:rsid w:val="00276547"/>
    <w:rsid w:val="002803F1"/>
    <w:rsid w:val="00285410"/>
    <w:rsid w:val="00286C58"/>
    <w:rsid w:val="00286C98"/>
    <w:rsid w:val="00290907"/>
    <w:rsid w:val="002924AD"/>
    <w:rsid w:val="002A53AC"/>
    <w:rsid w:val="002B4418"/>
    <w:rsid w:val="002B4960"/>
    <w:rsid w:val="002B5181"/>
    <w:rsid w:val="002B7EC1"/>
    <w:rsid w:val="002C11B3"/>
    <w:rsid w:val="002C23D7"/>
    <w:rsid w:val="002C282B"/>
    <w:rsid w:val="002C6F4E"/>
    <w:rsid w:val="002E2D50"/>
    <w:rsid w:val="002E2D9B"/>
    <w:rsid w:val="002E34E4"/>
    <w:rsid w:val="002F05E5"/>
    <w:rsid w:val="002F0FF4"/>
    <w:rsid w:val="002F3918"/>
    <w:rsid w:val="00301D89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4BA5"/>
    <w:rsid w:val="00335D06"/>
    <w:rsid w:val="00347732"/>
    <w:rsid w:val="00355FCD"/>
    <w:rsid w:val="00361818"/>
    <w:rsid w:val="00381A4B"/>
    <w:rsid w:val="00387A9B"/>
    <w:rsid w:val="003967FB"/>
    <w:rsid w:val="003A5E8D"/>
    <w:rsid w:val="003C1FBB"/>
    <w:rsid w:val="003C721F"/>
    <w:rsid w:val="003D1217"/>
    <w:rsid w:val="003D1278"/>
    <w:rsid w:val="003D1513"/>
    <w:rsid w:val="003D2611"/>
    <w:rsid w:val="003D2998"/>
    <w:rsid w:val="003D2E5A"/>
    <w:rsid w:val="003D383B"/>
    <w:rsid w:val="003E4B85"/>
    <w:rsid w:val="003E61C8"/>
    <w:rsid w:val="003E76F7"/>
    <w:rsid w:val="003F1480"/>
    <w:rsid w:val="003F683D"/>
    <w:rsid w:val="003F781E"/>
    <w:rsid w:val="004021F6"/>
    <w:rsid w:val="00412C88"/>
    <w:rsid w:val="004222CF"/>
    <w:rsid w:val="00425133"/>
    <w:rsid w:val="004256C7"/>
    <w:rsid w:val="004344CD"/>
    <w:rsid w:val="00441416"/>
    <w:rsid w:val="00446A0D"/>
    <w:rsid w:val="00451FA0"/>
    <w:rsid w:val="00453B2D"/>
    <w:rsid w:val="004556AA"/>
    <w:rsid w:val="004557F3"/>
    <w:rsid w:val="00456392"/>
    <w:rsid w:val="00462A6E"/>
    <w:rsid w:val="0046767A"/>
    <w:rsid w:val="00467B00"/>
    <w:rsid w:val="00470405"/>
    <w:rsid w:val="00474843"/>
    <w:rsid w:val="00487594"/>
    <w:rsid w:val="004922A1"/>
    <w:rsid w:val="0049276E"/>
    <w:rsid w:val="004A2D94"/>
    <w:rsid w:val="004A4F31"/>
    <w:rsid w:val="004A5117"/>
    <w:rsid w:val="004A526F"/>
    <w:rsid w:val="004A7631"/>
    <w:rsid w:val="004B1F0A"/>
    <w:rsid w:val="004C5BEB"/>
    <w:rsid w:val="004C6B53"/>
    <w:rsid w:val="004C757B"/>
    <w:rsid w:val="004D0663"/>
    <w:rsid w:val="004D100E"/>
    <w:rsid w:val="004D536C"/>
    <w:rsid w:val="004E053B"/>
    <w:rsid w:val="004E2A90"/>
    <w:rsid w:val="004F31C5"/>
    <w:rsid w:val="004F6574"/>
    <w:rsid w:val="00505988"/>
    <w:rsid w:val="0051002C"/>
    <w:rsid w:val="00511517"/>
    <w:rsid w:val="0052209F"/>
    <w:rsid w:val="0052336E"/>
    <w:rsid w:val="00524CA4"/>
    <w:rsid w:val="005422CC"/>
    <w:rsid w:val="00544224"/>
    <w:rsid w:val="00553302"/>
    <w:rsid w:val="00554B2B"/>
    <w:rsid w:val="00555C1F"/>
    <w:rsid w:val="0055714D"/>
    <w:rsid w:val="0058470E"/>
    <w:rsid w:val="0059325D"/>
    <w:rsid w:val="005949E8"/>
    <w:rsid w:val="005A22DB"/>
    <w:rsid w:val="005A3446"/>
    <w:rsid w:val="005B0BAB"/>
    <w:rsid w:val="005C276D"/>
    <w:rsid w:val="005C28B3"/>
    <w:rsid w:val="005C2BCE"/>
    <w:rsid w:val="005C4646"/>
    <w:rsid w:val="005D1137"/>
    <w:rsid w:val="005D528E"/>
    <w:rsid w:val="005D6EA0"/>
    <w:rsid w:val="005D71CD"/>
    <w:rsid w:val="005E2986"/>
    <w:rsid w:val="005E7AA0"/>
    <w:rsid w:val="005F73CE"/>
    <w:rsid w:val="005F7654"/>
    <w:rsid w:val="006114C9"/>
    <w:rsid w:val="00615393"/>
    <w:rsid w:val="006257D8"/>
    <w:rsid w:val="00627EDE"/>
    <w:rsid w:val="00630635"/>
    <w:rsid w:val="00634280"/>
    <w:rsid w:val="006375E3"/>
    <w:rsid w:val="006408DE"/>
    <w:rsid w:val="00650279"/>
    <w:rsid w:val="00656F22"/>
    <w:rsid w:val="00660EE1"/>
    <w:rsid w:val="00680AC1"/>
    <w:rsid w:val="00695FAD"/>
    <w:rsid w:val="006B4545"/>
    <w:rsid w:val="006C2601"/>
    <w:rsid w:val="006C7F06"/>
    <w:rsid w:val="006D5948"/>
    <w:rsid w:val="006E0545"/>
    <w:rsid w:val="006E1E55"/>
    <w:rsid w:val="006F6120"/>
    <w:rsid w:val="0070636A"/>
    <w:rsid w:val="007165C9"/>
    <w:rsid w:val="00720E4B"/>
    <w:rsid w:val="00721216"/>
    <w:rsid w:val="00737334"/>
    <w:rsid w:val="00740FE9"/>
    <w:rsid w:val="00750028"/>
    <w:rsid w:val="0075163C"/>
    <w:rsid w:val="0075171D"/>
    <w:rsid w:val="00753E5B"/>
    <w:rsid w:val="00765EC2"/>
    <w:rsid w:val="00771336"/>
    <w:rsid w:val="007748BC"/>
    <w:rsid w:val="00775C8F"/>
    <w:rsid w:val="007852D7"/>
    <w:rsid w:val="007865E0"/>
    <w:rsid w:val="007900CE"/>
    <w:rsid w:val="00791F44"/>
    <w:rsid w:val="00794E1D"/>
    <w:rsid w:val="007969C0"/>
    <w:rsid w:val="007A0166"/>
    <w:rsid w:val="007A51DD"/>
    <w:rsid w:val="007B0DEA"/>
    <w:rsid w:val="007B1EC7"/>
    <w:rsid w:val="007B3CF8"/>
    <w:rsid w:val="007B7C20"/>
    <w:rsid w:val="007C06B5"/>
    <w:rsid w:val="007C06D9"/>
    <w:rsid w:val="007C3782"/>
    <w:rsid w:val="007C4C8A"/>
    <w:rsid w:val="007C78B9"/>
    <w:rsid w:val="007D283A"/>
    <w:rsid w:val="007E38E4"/>
    <w:rsid w:val="007E6003"/>
    <w:rsid w:val="007F00AD"/>
    <w:rsid w:val="00801DFC"/>
    <w:rsid w:val="0080611C"/>
    <w:rsid w:val="00810AEA"/>
    <w:rsid w:val="00815BB9"/>
    <w:rsid w:val="00821055"/>
    <w:rsid w:val="00823BC1"/>
    <w:rsid w:val="0082627A"/>
    <w:rsid w:val="00832658"/>
    <w:rsid w:val="00833A77"/>
    <w:rsid w:val="00844755"/>
    <w:rsid w:val="008460FC"/>
    <w:rsid w:val="00846418"/>
    <w:rsid w:val="00860A02"/>
    <w:rsid w:val="0086754B"/>
    <w:rsid w:val="008730F2"/>
    <w:rsid w:val="00883C4B"/>
    <w:rsid w:val="00884649"/>
    <w:rsid w:val="008859BA"/>
    <w:rsid w:val="00896493"/>
    <w:rsid w:val="0089751B"/>
    <w:rsid w:val="008A0E49"/>
    <w:rsid w:val="008A2ACE"/>
    <w:rsid w:val="008A37AD"/>
    <w:rsid w:val="008A44B5"/>
    <w:rsid w:val="008A4A98"/>
    <w:rsid w:val="008B02DD"/>
    <w:rsid w:val="008B12B9"/>
    <w:rsid w:val="008B14BB"/>
    <w:rsid w:val="008E1BAC"/>
    <w:rsid w:val="008E2A49"/>
    <w:rsid w:val="008E45DB"/>
    <w:rsid w:val="008F1F9E"/>
    <w:rsid w:val="00901CEF"/>
    <w:rsid w:val="00901E5C"/>
    <w:rsid w:val="00902D13"/>
    <w:rsid w:val="0090326F"/>
    <w:rsid w:val="00912404"/>
    <w:rsid w:val="009164DF"/>
    <w:rsid w:val="00926CD0"/>
    <w:rsid w:val="00933353"/>
    <w:rsid w:val="00940C71"/>
    <w:rsid w:val="0094236B"/>
    <w:rsid w:val="00951463"/>
    <w:rsid w:val="00964DC3"/>
    <w:rsid w:val="009660ED"/>
    <w:rsid w:val="00967905"/>
    <w:rsid w:val="00970E6D"/>
    <w:rsid w:val="00971E79"/>
    <w:rsid w:val="009726A8"/>
    <w:rsid w:val="00975C27"/>
    <w:rsid w:val="00975DB4"/>
    <w:rsid w:val="009776C4"/>
    <w:rsid w:val="00982FA3"/>
    <w:rsid w:val="0098584B"/>
    <w:rsid w:val="009862E6"/>
    <w:rsid w:val="00987415"/>
    <w:rsid w:val="00993140"/>
    <w:rsid w:val="009A7680"/>
    <w:rsid w:val="009B5E53"/>
    <w:rsid w:val="009C0987"/>
    <w:rsid w:val="009C47C2"/>
    <w:rsid w:val="009E3453"/>
    <w:rsid w:val="009E3D03"/>
    <w:rsid w:val="009E54F4"/>
    <w:rsid w:val="009E64CF"/>
    <w:rsid w:val="009E6A39"/>
    <w:rsid w:val="009F67B2"/>
    <w:rsid w:val="00A1110D"/>
    <w:rsid w:val="00A13D78"/>
    <w:rsid w:val="00A15128"/>
    <w:rsid w:val="00A16B1D"/>
    <w:rsid w:val="00A213E4"/>
    <w:rsid w:val="00A25443"/>
    <w:rsid w:val="00A36237"/>
    <w:rsid w:val="00A37DA6"/>
    <w:rsid w:val="00A41E4D"/>
    <w:rsid w:val="00A43900"/>
    <w:rsid w:val="00A46380"/>
    <w:rsid w:val="00A52A9E"/>
    <w:rsid w:val="00A623D1"/>
    <w:rsid w:val="00A62E46"/>
    <w:rsid w:val="00A63951"/>
    <w:rsid w:val="00A67217"/>
    <w:rsid w:val="00A706B9"/>
    <w:rsid w:val="00A828E4"/>
    <w:rsid w:val="00A87A9D"/>
    <w:rsid w:val="00A92299"/>
    <w:rsid w:val="00AA1796"/>
    <w:rsid w:val="00AA3924"/>
    <w:rsid w:val="00AE07C5"/>
    <w:rsid w:val="00AE0850"/>
    <w:rsid w:val="00AE0B33"/>
    <w:rsid w:val="00AE720E"/>
    <w:rsid w:val="00AE77EB"/>
    <w:rsid w:val="00AF24B4"/>
    <w:rsid w:val="00AF46D1"/>
    <w:rsid w:val="00B03D7F"/>
    <w:rsid w:val="00B04028"/>
    <w:rsid w:val="00B04EF9"/>
    <w:rsid w:val="00B21813"/>
    <w:rsid w:val="00B262EB"/>
    <w:rsid w:val="00B26D36"/>
    <w:rsid w:val="00B2714F"/>
    <w:rsid w:val="00B308D0"/>
    <w:rsid w:val="00B34028"/>
    <w:rsid w:val="00B3493E"/>
    <w:rsid w:val="00B35236"/>
    <w:rsid w:val="00B41231"/>
    <w:rsid w:val="00B43C32"/>
    <w:rsid w:val="00B52DC0"/>
    <w:rsid w:val="00B53FF9"/>
    <w:rsid w:val="00B54D67"/>
    <w:rsid w:val="00B56205"/>
    <w:rsid w:val="00B61B59"/>
    <w:rsid w:val="00B630EA"/>
    <w:rsid w:val="00B752EC"/>
    <w:rsid w:val="00B81257"/>
    <w:rsid w:val="00B8595A"/>
    <w:rsid w:val="00B92B70"/>
    <w:rsid w:val="00B96AA5"/>
    <w:rsid w:val="00B97344"/>
    <w:rsid w:val="00BB009F"/>
    <w:rsid w:val="00BB1C53"/>
    <w:rsid w:val="00BB4EE0"/>
    <w:rsid w:val="00BB5B9E"/>
    <w:rsid w:val="00BB6807"/>
    <w:rsid w:val="00BC4821"/>
    <w:rsid w:val="00BC4ECD"/>
    <w:rsid w:val="00BD4025"/>
    <w:rsid w:val="00BF1CE8"/>
    <w:rsid w:val="00BF4C4B"/>
    <w:rsid w:val="00C045AE"/>
    <w:rsid w:val="00C0539C"/>
    <w:rsid w:val="00C05650"/>
    <w:rsid w:val="00C07BCF"/>
    <w:rsid w:val="00C120F1"/>
    <w:rsid w:val="00C16570"/>
    <w:rsid w:val="00C21593"/>
    <w:rsid w:val="00C25E31"/>
    <w:rsid w:val="00C27401"/>
    <w:rsid w:val="00C30EE4"/>
    <w:rsid w:val="00C3186C"/>
    <w:rsid w:val="00C32946"/>
    <w:rsid w:val="00C35F69"/>
    <w:rsid w:val="00C377F7"/>
    <w:rsid w:val="00C430DE"/>
    <w:rsid w:val="00C4559F"/>
    <w:rsid w:val="00C60D7C"/>
    <w:rsid w:val="00C64A33"/>
    <w:rsid w:val="00C763E2"/>
    <w:rsid w:val="00C926B8"/>
    <w:rsid w:val="00C95846"/>
    <w:rsid w:val="00CB2456"/>
    <w:rsid w:val="00CB2F6F"/>
    <w:rsid w:val="00CB7D3E"/>
    <w:rsid w:val="00CD59A0"/>
    <w:rsid w:val="00CD7836"/>
    <w:rsid w:val="00CE7790"/>
    <w:rsid w:val="00CF4E13"/>
    <w:rsid w:val="00CF7794"/>
    <w:rsid w:val="00D02314"/>
    <w:rsid w:val="00D1092B"/>
    <w:rsid w:val="00D1103A"/>
    <w:rsid w:val="00D14B31"/>
    <w:rsid w:val="00D234FE"/>
    <w:rsid w:val="00D27CDB"/>
    <w:rsid w:val="00D31A5F"/>
    <w:rsid w:val="00D41379"/>
    <w:rsid w:val="00D47D4D"/>
    <w:rsid w:val="00D54BEB"/>
    <w:rsid w:val="00D604A8"/>
    <w:rsid w:val="00D6531B"/>
    <w:rsid w:val="00D65F44"/>
    <w:rsid w:val="00D718EB"/>
    <w:rsid w:val="00D76014"/>
    <w:rsid w:val="00D76C68"/>
    <w:rsid w:val="00DA4AF9"/>
    <w:rsid w:val="00DB5651"/>
    <w:rsid w:val="00DB5F71"/>
    <w:rsid w:val="00DC3C13"/>
    <w:rsid w:val="00DC6DB9"/>
    <w:rsid w:val="00DD2DFC"/>
    <w:rsid w:val="00DD735E"/>
    <w:rsid w:val="00DD79F3"/>
    <w:rsid w:val="00DE2085"/>
    <w:rsid w:val="00DE7F5F"/>
    <w:rsid w:val="00DF3199"/>
    <w:rsid w:val="00DF665D"/>
    <w:rsid w:val="00E02093"/>
    <w:rsid w:val="00E04160"/>
    <w:rsid w:val="00E16C59"/>
    <w:rsid w:val="00E212D2"/>
    <w:rsid w:val="00E30FF5"/>
    <w:rsid w:val="00E337C9"/>
    <w:rsid w:val="00E34AE6"/>
    <w:rsid w:val="00E41084"/>
    <w:rsid w:val="00E42704"/>
    <w:rsid w:val="00E44295"/>
    <w:rsid w:val="00E461F7"/>
    <w:rsid w:val="00E56224"/>
    <w:rsid w:val="00E71A01"/>
    <w:rsid w:val="00E74504"/>
    <w:rsid w:val="00E75EB7"/>
    <w:rsid w:val="00E760F5"/>
    <w:rsid w:val="00EA3B2E"/>
    <w:rsid w:val="00EA6309"/>
    <w:rsid w:val="00EB221E"/>
    <w:rsid w:val="00EB5A0F"/>
    <w:rsid w:val="00EB6734"/>
    <w:rsid w:val="00EC0C9E"/>
    <w:rsid w:val="00EC575C"/>
    <w:rsid w:val="00ED0E63"/>
    <w:rsid w:val="00ED3422"/>
    <w:rsid w:val="00ED4B9A"/>
    <w:rsid w:val="00EE336E"/>
    <w:rsid w:val="00F039F9"/>
    <w:rsid w:val="00F178E0"/>
    <w:rsid w:val="00F24676"/>
    <w:rsid w:val="00F27C1B"/>
    <w:rsid w:val="00F324D9"/>
    <w:rsid w:val="00F32BAC"/>
    <w:rsid w:val="00F34884"/>
    <w:rsid w:val="00F412CF"/>
    <w:rsid w:val="00F4366D"/>
    <w:rsid w:val="00F542D8"/>
    <w:rsid w:val="00F612E4"/>
    <w:rsid w:val="00F7005B"/>
    <w:rsid w:val="00F700A1"/>
    <w:rsid w:val="00F72975"/>
    <w:rsid w:val="00F72A25"/>
    <w:rsid w:val="00F75E12"/>
    <w:rsid w:val="00F763A1"/>
    <w:rsid w:val="00F92BBF"/>
    <w:rsid w:val="00F93CBF"/>
    <w:rsid w:val="00F94F69"/>
    <w:rsid w:val="00F9660F"/>
    <w:rsid w:val="00FA163C"/>
    <w:rsid w:val="00FA22E7"/>
    <w:rsid w:val="00FA5701"/>
    <w:rsid w:val="00FA7876"/>
    <w:rsid w:val="00FB3018"/>
    <w:rsid w:val="00FB45B0"/>
    <w:rsid w:val="00FB4BD1"/>
    <w:rsid w:val="00FB4F37"/>
    <w:rsid w:val="00FB581C"/>
    <w:rsid w:val="00FB67B6"/>
    <w:rsid w:val="00FC2E6B"/>
    <w:rsid w:val="00FD2800"/>
    <w:rsid w:val="00FD355D"/>
    <w:rsid w:val="00FD6976"/>
    <w:rsid w:val="00FE008F"/>
    <w:rsid w:val="00FE3682"/>
    <w:rsid w:val="00FE7983"/>
    <w:rsid w:val="00FF3858"/>
    <w:rsid w:val="00FF3BF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4E15-7F1F-47D6-84D1-AA33CBD0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7</cp:revision>
  <cp:lastPrinted>2020-09-16T19:09:00Z</cp:lastPrinted>
  <dcterms:created xsi:type="dcterms:W3CDTF">2020-09-15T13:03:00Z</dcterms:created>
  <dcterms:modified xsi:type="dcterms:W3CDTF">2020-09-16T19:11:00Z</dcterms:modified>
</cp:coreProperties>
</file>