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0E7" w:rsidRPr="00960DA8" w:rsidRDefault="003330E7" w:rsidP="003330E7">
      <w:pPr>
        <w:tabs>
          <w:tab w:val="left" w:pos="1890"/>
        </w:tabs>
        <w:spacing w:after="0" w:line="240" w:lineRule="auto"/>
        <w:jc w:val="center"/>
        <w:rPr>
          <w:rFonts w:asciiTheme="majorHAnsi" w:hAnsiTheme="majorHAnsi" w:cstheme="minorHAnsi"/>
          <w:b/>
        </w:rPr>
      </w:pPr>
      <w:r w:rsidRPr="00960DA8">
        <w:rPr>
          <w:rFonts w:asciiTheme="majorHAnsi" w:hAnsiTheme="majorHAnsi" w:cstheme="minorHAnsi"/>
          <w:b/>
          <w:noProof/>
        </w:rPr>
        <mc:AlternateContent>
          <mc:Choice Requires="wps">
            <w:drawing>
              <wp:anchor distT="0" distB="0" distL="114300" distR="114300" simplePos="0" relativeHeight="251659264" behindDoc="0" locked="0" layoutInCell="1" allowOverlap="1" wp14:anchorId="0FC02B31" wp14:editId="5A45AE06">
                <wp:simplePos x="0" y="0"/>
                <wp:positionH relativeFrom="column">
                  <wp:posOffset>5248275</wp:posOffset>
                </wp:positionH>
                <wp:positionV relativeFrom="paragraph">
                  <wp:posOffset>-76200</wp:posOffset>
                </wp:positionV>
                <wp:extent cx="942975" cy="371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71475"/>
                        </a:xfrm>
                        <a:prstGeom prst="rect">
                          <a:avLst/>
                        </a:prstGeom>
                        <a:solidFill>
                          <a:srgbClr val="FFFFFF"/>
                        </a:solidFill>
                        <a:ln w="9525">
                          <a:solidFill>
                            <a:srgbClr val="000000"/>
                          </a:solidFill>
                          <a:miter lim="800000"/>
                          <a:headEnd/>
                          <a:tailEnd/>
                        </a:ln>
                      </wps:spPr>
                      <wps:txbx>
                        <w:txbxContent>
                          <w:p w:rsidR="003330E7" w:rsidRDefault="00337035" w:rsidP="003330E7">
                            <w:r>
                              <w:t>Second Draft</w:t>
                            </w:r>
                            <w:r w:rsidR="003330E7">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3.25pt;margin-top:-6pt;width:74.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">
                <v:textbox>
                  <w:txbxContent>
                    <w:p w:rsidR="003330E7" w:rsidRDefault="00337035" w:rsidP="003330E7">
                      <w:r>
                        <w:t>Second Draft</w:t>
                      </w:r>
                      <w:r w:rsidR="003330E7">
                        <w:t xml:space="preserve"> </w:t>
                      </w:r>
                    </w:p>
                  </w:txbxContent>
                </v:textbox>
              </v:shape>
            </w:pict>
          </mc:Fallback>
        </mc:AlternateContent>
      </w:r>
      <w:r w:rsidRPr="00960DA8">
        <w:rPr>
          <w:rFonts w:asciiTheme="majorHAnsi" w:hAnsiTheme="majorHAnsi" w:cstheme="minorHAnsi"/>
          <w:b/>
        </w:rPr>
        <w:t>MINUTES</w:t>
      </w:r>
    </w:p>
    <w:p w:rsidR="003330E7" w:rsidRPr="00960DA8" w:rsidRDefault="003330E7" w:rsidP="003330E7">
      <w:pPr>
        <w:spacing w:after="0" w:line="240" w:lineRule="auto"/>
        <w:jc w:val="center"/>
        <w:rPr>
          <w:rFonts w:asciiTheme="majorHAnsi" w:hAnsiTheme="majorHAnsi" w:cstheme="minorHAnsi"/>
        </w:rPr>
      </w:pPr>
      <w:r w:rsidRPr="00960DA8">
        <w:rPr>
          <w:rFonts w:asciiTheme="majorHAnsi" w:hAnsiTheme="majorHAnsi" w:cstheme="minorHAnsi"/>
        </w:rPr>
        <w:t xml:space="preserve">For the </w:t>
      </w:r>
    </w:p>
    <w:p w:rsidR="003330E7" w:rsidRPr="00960DA8" w:rsidRDefault="003330E7" w:rsidP="003330E7">
      <w:pPr>
        <w:spacing w:after="0" w:line="240" w:lineRule="auto"/>
        <w:jc w:val="center"/>
        <w:rPr>
          <w:rFonts w:asciiTheme="majorHAnsi" w:hAnsiTheme="majorHAnsi" w:cstheme="minorHAnsi"/>
        </w:rPr>
      </w:pPr>
      <w:r w:rsidRPr="00960DA8">
        <w:rPr>
          <w:rFonts w:asciiTheme="majorHAnsi" w:hAnsiTheme="majorHAnsi" w:cstheme="minorHAnsi"/>
        </w:rPr>
        <w:t>Village of Dryden</w:t>
      </w:r>
    </w:p>
    <w:p w:rsidR="003330E7" w:rsidRPr="00960DA8" w:rsidRDefault="003330E7" w:rsidP="003330E7">
      <w:pPr>
        <w:spacing w:after="0" w:line="240" w:lineRule="auto"/>
        <w:jc w:val="center"/>
        <w:rPr>
          <w:rFonts w:asciiTheme="majorHAnsi" w:hAnsiTheme="majorHAnsi" w:cstheme="minorHAnsi"/>
        </w:rPr>
      </w:pPr>
      <w:r w:rsidRPr="00960DA8">
        <w:rPr>
          <w:rFonts w:asciiTheme="majorHAnsi" w:hAnsiTheme="majorHAnsi" w:cstheme="minorHAnsi"/>
        </w:rPr>
        <w:t>Broad of Trustees Meeting</w:t>
      </w:r>
    </w:p>
    <w:p w:rsidR="003330E7" w:rsidRPr="00960DA8" w:rsidRDefault="003330E7" w:rsidP="003330E7">
      <w:pPr>
        <w:spacing w:after="0" w:line="240" w:lineRule="auto"/>
        <w:jc w:val="center"/>
        <w:rPr>
          <w:rFonts w:asciiTheme="majorHAnsi" w:hAnsiTheme="majorHAnsi" w:cstheme="minorHAnsi"/>
        </w:rPr>
      </w:pPr>
      <w:r w:rsidRPr="00960DA8">
        <w:rPr>
          <w:rFonts w:asciiTheme="majorHAnsi" w:hAnsiTheme="majorHAnsi" w:cstheme="minorHAnsi"/>
        </w:rPr>
        <w:t xml:space="preserve">Held on Wednesday </w:t>
      </w:r>
      <w:r w:rsidR="007A3D04" w:rsidRPr="00960DA8">
        <w:rPr>
          <w:rFonts w:asciiTheme="majorHAnsi" w:hAnsiTheme="majorHAnsi" w:cstheme="minorHAnsi"/>
        </w:rPr>
        <w:t>February 19</w:t>
      </w:r>
      <w:r w:rsidRPr="00960DA8">
        <w:rPr>
          <w:rFonts w:asciiTheme="majorHAnsi" w:hAnsiTheme="majorHAnsi" w:cstheme="minorHAnsi"/>
          <w:vertAlign w:val="superscript"/>
        </w:rPr>
        <w:t>th</w:t>
      </w:r>
      <w:r w:rsidR="007A3D04" w:rsidRPr="00960DA8">
        <w:rPr>
          <w:rFonts w:asciiTheme="majorHAnsi" w:hAnsiTheme="majorHAnsi" w:cstheme="minorHAnsi"/>
        </w:rPr>
        <w:t>, 2020</w:t>
      </w:r>
      <w:r w:rsidRPr="00960DA8">
        <w:rPr>
          <w:rFonts w:asciiTheme="majorHAnsi" w:hAnsiTheme="majorHAnsi" w:cstheme="minorHAnsi"/>
        </w:rPr>
        <w:t xml:space="preserve"> at 7:00 PM</w:t>
      </w:r>
      <w:bookmarkStart w:id="0" w:name="_GoBack"/>
      <w:bookmarkEnd w:id="0"/>
    </w:p>
    <w:p w:rsidR="003330E7" w:rsidRPr="00960DA8" w:rsidRDefault="003330E7" w:rsidP="003330E7">
      <w:pPr>
        <w:spacing w:after="0" w:line="240" w:lineRule="auto"/>
        <w:jc w:val="center"/>
        <w:rPr>
          <w:rFonts w:asciiTheme="majorHAnsi" w:hAnsiTheme="majorHAnsi" w:cstheme="minorHAnsi"/>
        </w:rPr>
      </w:pPr>
    </w:p>
    <w:p w:rsidR="003330E7" w:rsidRPr="00960DA8" w:rsidRDefault="003330E7" w:rsidP="003330E7">
      <w:pPr>
        <w:spacing w:after="0" w:line="240" w:lineRule="auto"/>
        <w:jc w:val="center"/>
        <w:rPr>
          <w:rFonts w:asciiTheme="majorHAnsi" w:hAnsiTheme="majorHAnsi" w:cstheme="minorHAnsi"/>
        </w:rPr>
      </w:pPr>
    </w:p>
    <w:p w:rsidR="003330E7" w:rsidRPr="00960DA8" w:rsidRDefault="003330E7" w:rsidP="003330E7">
      <w:pPr>
        <w:tabs>
          <w:tab w:val="left" w:pos="720"/>
          <w:tab w:val="left" w:pos="1440"/>
          <w:tab w:val="left" w:pos="2160"/>
          <w:tab w:val="left" w:pos="2880"/>
          <w:tab w:val="left" w:pos="3600"/>
          <w:tab w:val="left" w:pos="8452"/>
        </w:tabs>
        <w:spacing w:after="0" w:line="240" w:lineRule="auto"/>
        <w:rPr>
          <w:rFonts w:asciiTheme="majorHAnsi" w:hAnsiTheme="majorHAnsi" w:cstheme="minorHAnsi"/>
        </w:rPr>
      </w:pPr>
      <w:r w:rsidRPr="00960DA8">
        <w:rPr>
          <w:rFonts w:asciiTheme="majorHAnsi" w:hAnsiTheme="majorHAnsi" w:cstheme="minorHAnsi"/>
          <w:b/>
        </w:rPr>
        <w:t>MAYOR:</w:t>
      </w:r>
      <w:r w:rsidRPr="00960DA8">
        <w:rPr>
          <w:rFonts w:asciiTheme="majorHAnsi" w:hAnsiTheme="majorHAnsi" w:cstheme="minorHAnsi"/>
        </w:rPr>
        <w:tab/>
      </w:r>
      <w:r w:rsidRPr="00960DA8">
        <w:rPr>
          <w:rFonts w:asciiTheme="majorHAnsi" w:hAnsiTheme="majorHAnsi" w:cstheme="minorHAnsi"/>
        </w:rPr>
        <w:tab/>
      </w:r>
      <w:r w:rsidRPr="00960DA8">
        <w:rPr>
          <w:rFonts w:asciiTheme="majorHAnsi" w:hAnsiTheme="majorHAnsi" w:cstheme="minorHAnsi"/>
        </w:rPr>
        <w:tab/>
      </w:r>
      <w:r w:rsidRPr="00960DA8">
        <w:rPr>
          <w:rFonts w:asciiTheme="majorHAnsi" w:hAnsiTheme="majorHAnsi" w:cstheme="minorHAnsi"/>
        </w:rPr>
        <w:tab/>
        <w:t>Michael Murphy</w:t>
      </w:r>
    </w:p>
    <w:p w:rsidR="003330E7" w:rsidRPr="00960DA8" w:rsidRDefault="003330E7" w:rsidP="003330E7">
      <w:pPr>
        <w:tabs>
          <w:tab w:val="left" w:pos="720"/>
          <w:tab w:val="left" w:pos="1440"/>
          <w:tab w:val="left" w:pos="2160"/>
          <w:tab w:val="left" w:pos="2880"/>
          <w:tab w:val="left" w:pos="3600"/>
          <w:tab w:val="left" w:pos="8452"/>
        </w:tabs>
        <w:spacing w:after="0" w:line="240" w:lineRule="auto"/>
        <w:rPr>
          <w:rFonts w:asciiTheme="majorHAnsi" w:hAnsiTheme="majorHAnsi" w:cstheme="minorHAnsi"/>
        </w:rPr>
      </w:pPr>
      <w:r w:rsidRPr="00960DA8">
        <w:rPr>
          <w:rFonts w:asciiTheme="majorHAnsi" w:hAnsiTheme="majorHAnsi" w:cstheme="minorHAnsi"/>
          <w:b/>
        </w:rPr>
        <w:t>TRUSTEES PRESENT:</w:t>
      </w:r>
      <w:r w:rsidRPr="00960DA8">
        <w:rPr>
          <w:rFonts w:asciiTheme="majorHAnsi" w:hAnsiTheme="majorHAnsi" w:cstheme="minorHAnsi"/>
          <w:b/>
        </w:rPr>
        <w:tab/>
        <w:t xml:space="preserve">       </w:t>
      </w:r>
      <w:r w:rsidRPr="00960DA8">
        <w:rPr>
          <w:rFonts w:asciiTheme="majorHAnsi" w:hAnsiTheme="majorHAnsi" w:cstheme="minorHAnsi"/>
        </w:rPr>
        <w:tab/>
        <w:t xml:space="preserve">               Jason Dickinson, Clay Converse, Debbie Fisher, Dan</w:t>
      </w:r>
      <w:r w:rsidR="007A3D04" w:rsidRPr="00960DA8">
        <w:rPr>
          <w:rFonts w:asciiTheme="majorHAnsi" w:hAnsiTheme="majorHAnsi" w:cstheme="minorHAnsi"/>
        </w:rPr>
        <w:t xml:space="preserve"> </w:t>
      </w:r>
      <w:proofErr w:type="spellStart"/>
      <w:r w:rsidR="007A3D04" w:rsidRPr="00960DA8">
        <w:rPr>
          <w:rFonts w:asciiTheme="majorHAnsi" w:hAnsiTheme="majorHAnsi" w:cstheme="minorHAnsi"/>
        </w:rPr>
        <w:t>W</w:t>
      </w:r>
      <w:r w:rsidRPr="00960DA8">
        <w:rPr>
          <w:rFonts w:asciiTheme="majorHAnsi" w:hAnsiTheme="majorHAnsi" w:cstheme="minorHAnsi"/>
        </w:rPr>
        <w:t>akeman</w:t>
      </w:r>
      <w:proofErr w:type="spellEnd"/>
    </w:p>
    <w:p w:rsidR="003330E7" w:rsidRPr="00960DA8" w:rsidRDefault="003330E7" w:rsidP="003330E7">
      <w:pPr>
        <w:tabs>
          <w:tab w:val="left" w:pos="720"/>
          <w:tab w:val="left" w:pos="1440"/>
          <w:tab w:val="left" w:pos="2160"/>
          <w:tab w:val="left" w:pos="2880"/>
          <w:tab w:val="left" w:pos="3600"/>
          <w:tab w:val="left" w:pos="8452"/>
        </w:tabs>
        <w:spacing w:after="0" w:line="240" w:lineRule="auto"/>
        <w:ind w:left="3600" w:hanging="3600"/>
        <w:rPr>
          <w:rFonts w:asciiTheme="majorHAnsi" w:hAnsiTheme="majorHAnsi" w:cstheme="minorHAnsi"/>
          <w:b/>
        </w:rPr>
      </w:pPr>
      <w:r w:rsidRPr="00960DA8">
        <w:rPr>
          <w:rFonts w:asciiTheme="majorHAnsi" w:hAnsiTheme="majorHAnsi" w:cstheme="minorHAnsi"/>
          <w:b/>
        </w:rPr>
        <w:t>SUPERVISORS PRESENT:</w:t>
      </w:r>
      <w:r w:rsidRPr="00960DA8">
        <w:rPr>
          <w:rFonts w:asciiTheme="majorHAnsi" w:hAnsiTheme="majorHAnsi" w:cstheme="minorHAnsi"/>
        </w:rPr>
        <w:tab/>
      </w:r>
      <w:r w:rsidRPr="00960DA8">
        <w:rPr>
          <w:rFonts w:asciiTheme="majorHAnsi" w:hAnsiTheme="majorHAnsi" w:cstheme="minorHAnsi"/>
        </w:rPr>
        <w:tab/>
        <w:t>Paul Sabin, Superintendent of Public Works</w:t>
      </w:r>
      <w:r w:rsidRPr="00960DA8">
        <w:rPr>
          <w:rFonts w:asciiTheme="majorHAnsi" w:hAnsiTheme="majorHAnsi" w:cstheme="minorHAnsi"/>
          <w:b/>
        </w:rPr>
        <w:t>,</w:t>
      </w:r>
      <w:r w:rsidRPr="00960DA8">
        <w:rPr>
          <w:rFonts w:asciiTheme="majorHAnsi" w:hAnsiTheme="majorHAnsi" w:cstheme="minorHAnsi"/>
        </w:rPr>
        <w:t xml:space="preserve"> Sgt. Tagliavento, OFC</w:t>
      </w:r>
    </w:p>
    <w:p w:rsidR="003330E7" w:rsidRPr="00960DA8" w:rsidRDefault="003330E7" w:rsidP="003330E7">
      <w:pPr>
        <w:spacing w:after="0" w:line="240" w:lineRule="auto"/>
        <w:ind w:left="3600" w:hanging="3600"/>
        <w:rPr>
          <w:rFonts w:asciiTheme="majorHAnsi" w:hAnsiTheme="majorHAnsi" w:cstheme="minorHAnsi"/>
        </w:rPr>
      </w:pPr>
      <w:r w:rsidRPr="00960DA8">
        <w:rPr>
          <w:rFonts w:asciiTheme="majorHAnsi" w:hAnsiTheme="majorHAnsi" w:cstheme="minorHAnsi"/>
          <w:b/>
        </w:rPr>
        <w:t>DEPUTY CLERK/TREASURER</w:t>
      </w:r>
      <w:r w:rsidRPr="00960DA8">
        <w:rPr>
          <w:rFonts w:asciiTheme="majorHAnsi" w:hAnsiTheme="majorHAnsi" w:cstheme="minorHAnsi"/>
        </w:rPr>
        <w:t>:</w:t>
      </w:r>
      <w:r w:rsidRPr="00960DA8">
        <w:rPr>
          <w:rFonts w:asciiTheme="majorHAnsi" w:hAnsiTheme="majorHAnsi" w:cstheme="minorHAnsi"/>
        </w:rPr>
        <w:tab/>
      </w:r>
      <w:proofErr w:type="spellStart"/>
      <w:r w:rsidRPr="00960DA8">
        <w:rPr>
          <w:rFonts w:asciiTheme="majorHAnsi" w:hAnsiTheme="majorHAnsi" w:cstheme="minorHAnsi"/>
        </w:rPr>
        <w:t>Rotha</w:t>
      </w:r>
      <w:proofErr w:type="spellEnd"/>
      <w:r w:rsidRPr="00960DA8">
        <w:rPr>
          <w:rFonts w:asciiTheme="majorHAnsi" w:hAnsiTheme="majorHAnsi" w:cstheme="minorHAnsi"/>
        </w:rPr>
        <w:t xml:space="preserve"> Marsh, also recording Secretary</w:t>
      </w:r>
    </w:p>
    <w:p w:rsidR="003330E7" w:rsidRPr="00960DA8" w:rsidRDefault="003330E7" w:rsidP="003330E7">
      <w:pPr>
        <w:spacing w:after="0" w:line="240" w:lineRule="auto"/>
        <w:ind w:left="3600" w:hanging="3600"/>
        <w:rPr>
          <w:rFonts w:asciiTheme="majorHAnsi" w:hAnsiTheme="majorHAnsi" w:cstheme="minorHAnsi"/>
        </w:rPr>
      </w:pPr>
      <w:r w:rsidRPr="00960DA8">
        <w:rPr>
          <w:rFonts w:asciiTheme="majorHAnsi" w:hAnsiTheme="majorHAnsi" w:cstheme="minorHAnsi"/>
          <w:b/>
        </w:rPr>
        <w:t>ATTORNEY PRESENT</w:t>
      </w:r>
      <w:r w:rsidRPr="00960DA8">
        <w:rPr>
          <w:rFonts w:asciiTheme="majorHAnsi" w:hAnsiTheme="majorHAnsi" w:cstheme="minorHAnsi"/>
        </w:rPr>
        <w:t>:</w:t>
      </w:r>
      <w:r w:rsidRPr="00960DA8">
        <w:rPr>
          <w:rFonts w:asciiTheme="majorHAnsi" w:hAnsiTheme="majorHAnsi" w:cstheme="minorHAnsi"/>
        </w:rPr>
        <w:tab/>
      </w:r>
      <w:r w:rsidR="007A3D04" w:rsidRPr="00960DA8">
        <w:rPr>
          <w:rFonts w:asciiTheme="majorHAnsi" w:hAnsiTheme="majorHAnsi" w:cstheme="minorHAnsi"/>
        </w:rPr>
        <w:t>Bill Troy</w:t>
      </w:r>
      <w:r w:rsidRPr="00960DA8">
        <w:rPr>
          <w:rFonts w:asciiTheme="majorHAnsi" w:hAnsiTheme="majorHAnsi" w:cstheme="minorHAnsi"/>
        </w:rPr>
        <w:t xml:space="preserve">, Barney, Grossman, </w:t>
      </w:r>
      <w:proofErr w:type="spellStart"/>
      <w:r w:rsidRPr="00960DA8">
        <w:rPr>
          <w:rFonts w:asciiTheme="majorHAnsi" w:hAnsiTheme="majorHAnsi" w:cstheme="minorHAnsi"/>
        </w:rPr>
        <w:t>Dubow</w:t>
      </w:r>
      <w:proofErr w:type="spellEnd"/>
      <w:r w:rsidRPr="00960DA8">
        <w:rPr>
          <w:rFonts w:asciiTheme="majorHAnsi" w:hAnsiTheme="majorHAnsi" w:cstheme="minorHAnsi"/>
        </w:rPr>
        <w:t xml:space="preserve"> &amp; Troy</w:t>
      </w:r>
    </w:p>
    <w:p w:rsidR="003330E7" w:rsidRPr="00960DA8" w:rsidRDefault="003330E7" w:rsidP="003330E7">
      <w:pPr>
        <w:spacing w:after="0" w:line="240" w:lineRule="auto"/>
        <w:ind w:left="3600" w:hanging="3600"/>
        <w:rPr>
          <w:rFonts w:asciiTheme="majorHAnsi" w:hAnsiTheme="majorHAnsi" w:cstheme="minorHAnsi"/>
        </w:rPr>
      </w:pPr>
      <w:r w:rsidRPr="00960DA8">
        <w:rPr>
          <w:rFonts w:asciiTheme="majorHAnsi" w:hAnsiTheme="majorHAnsi" w:cstheme="minorHAnsi"/>
          <w:b/>
        </w:rPr>
        <w:t>GUEST</w:t>
      </w:r>
      <w:r w:rsidR="007A3D04" w:rsidRPr="00960DA8">
        <w:rPr>
          <w:rFonts w:asciiTheme="majorHAnsi" w:hAnsiTheme="majorHAnsi" w:cstheme="minorHAnsi"/>
          <w:b/>
        </w:rPr>
        <w:t>S</w:t>
      </w:r>
      <w:r w:rsidRPr="00960DA8">
        <w:rPr>
          <w:rFonts w:asciiTheme="majorHAnsi" w:hAnsiTheme="majorHAnsi" w:cstheme="minorHAnsi"/>
        </w:rPr>
        <w:t>:</w:t>
      </w:r>
      <w:r w:rsidRPr="00960DA8">
        <w:rPr>
          <w:rFonts w:asciiTheme="majorHAnsi" w:hAnsiTheme="majorHAnsi" w:cstheme="minorHAnsi"/>
        </w:rPr>
        <w:tab/>
      </w:r>
      <w:r w:rsidR="007A3D04" w:rsidRPr="00960DA8">
        <w:rPr>
          <w:rFonts w:asciiTheme="majorHAnsi" w:hAnsiTheme="majorHAnsi" w:cstheme="minorHAnsi"/>
        </w:rPr>
        <w:t>Dave Sprout/Shelley Knickerbocker- Code Enforcement</w:t>
      </w:r>
    </w:p>
    <w:p w:rsidR="007A3D04" w:rsidRPr="00960DA8" w:rsidRDefault="007A3D04" w:rsidP="003330E7">
      <w:pPr>
        <w:spacing w:after="0" w:line="240" w:lineRule="auto"/>
        <w:ind w:left="3600" w:hanging="3600"/>
        <w:rPr>
          <w:rFonts w:asciiTheme="majorHAnsi" w:hAnsiTheme="majorHAnsi" w:cstheme="minorHAnsi"/>
        </w:rPr>
      </w:pPr>
      <w:r w:rsidRPr="00960DA8">
        <w:rPr>
          <w:rFonts w:asciiTheme="majorHAnsi" w:hAnsiTheme="majorHAnsi" w:cstheme="minorHAnsi"/>
          <w:b/>
        </w:rPr>
        <w:tab/>
      </w:r>
      <w:r w:rsidRPr="00960DA8">
        <w:rPr>
          <w:rFonts w:asciiTheme="majorHAnsi" w:hAnsiTheme="majorHAnsi" w:cstheme="minorHAnsi"/>
        </w:rPr>
        <w:t>Ken Scherrieble-Camden Group</w:t>
      </w:r>
    </w:p>
    <w:p w:rsidR="007A3D04" w:rsidRPr="00960DA8" w:rsidRDefault="007A3D04" w:rsidP="003330E7">
      <w:pPr>
        <w:spacing w:after="0" w:line="240" w:lineRule="auto"/>
        <w:ind w:left="3600" w:hanging="3600"/>
        <w:rPr>
          <w:rFonts w:asciiTheme="majorHAnsi" w:hAnsiTheme="majorHAnsi" w:cstheme="minorHAnsi"/>
        </w:rPr>
      </w:pPr>
      <w:r w:rsidRPr="00960DA8">
        <w:rPr>
          <w:rFonts w:asciiTheme="majorHAnsi" w:hAnsiTheme="majorHAnsi" w:cstheme="minorHAnsi"/>
        </w:rPr>
        <w:tab/>
        <w:t>Rich DeGuida-MRB Group</w:t>
      </w:r>
    </w:p>
    <w:p w:rsidR="007A3D04" w:rsidRPr="00960DA8" w:rsidRDefault="007A3D04" w:rsidP="003330E7">
      <w:pPr>
        <w:spacing w:after="0" w:line="240" w:lineRule="auto"/>
        <w:ind w:left="3600" w:hanging="3600"/>
        <w:rPr>
          <w:rFonts w:asciiTheme="majorHAnsi" w:hAnsiTheme="majorHAnsi" w:cstheme="minorHAnsi"/>
        </w:rPr>
      </w:pPr>
      <w:r w:rsidRPr="00960DA8">
        <w:rPr>
          <w:rFonts w:asciiTheme="majorHAnsi" w:hAnsiTheme="majorHAnsi" w:cstheme="minorHAnsi"/>
        </w:rPr>
        <w:tab/>
        <w:t xml:space="preserve">Randy Sterling, </w:t>
      </w:r>
      <w:proofErr w:type="spellStart"/>
      <w:r w:rsidRPr="00960DA8">
        <w:rPr>
          <w:rFonts w:asciiTheme="majorHAnsi" w:hAnsiTheme="majorHAnsi" w:cstheme="minorHAnsi"/>
        </w:rPr>
        <w:t>Lucus</w:t>
      </w:r>
      <w:proofErr w:type="spellEnd"/>
      <w:r w:rsidRPr="00960DA8">
        <w:rPr>
          <w:rFonts w:asciiTheme="majorHAnsi" w:hAnsiTheme="majorHAnsi" w:cstheme="minorHAnsi"/>
        </w:rPr>
        <w:t xml:space="preserve"> Raley-35 W. Main St. Mary Kirkwyland</w:t>
      </w:r>
    </w:p>
    <w:p w:rsidR="007A3D04" w:rsidRPr="00960DA8" w:rsidRDefault="007A3D04" w:rsidP="003330E7">
      <w:pPr>
        <w:spacing w:after="0" w:line="240" w:lineRule="auto"/>
        <w:ind w:left="3600" w:hanging="3600"/>
        <w:rPr>
          <w:rFonts w:asciiTheme="majorHAnsi" w:hAnsiTheme="majorHAnsi" w:cstheme="minorHAnsi"/>
        </w:rPr>
      </w:pPr>
      <w:r w:rsidRPr="00960DA8">
        <w:rPr>
          <w:rFonts w:asciiTheme="majorHAnsi" w:hAnsiTheme="majorHAnsi" w:cstheme="minorHAnsi"/>
        </w:rPr>
        <w:tab/>
        <w:t xml:space="preserve">Skip </w:t>
      </w:r>
      <w:proofErr w:type="spellStart"/>
      <w:r w:rsidRPr="00960DA8">
        <w:rPr>
          <w:rFonts w:asciiTheme="majorHAnsi" w:hAnsiTheme="majorHAnsi" w:cstheme="minorHAnsi"/>
        </w:rPr>
        <w:t>Hibbert</w:t>
      </w:r>
      <w:proofErr w:type="spellEnd"/>
      <w:r w:rsidRPr="00960DA8">
        <w:rPr>
          <w:rFonts w:asciiTheme="majorHAnsi" w:hAnsiTheme="majorHAnsi" w:cstheme="minorHAnsi"/>
        </w:rPr>
        <w:t xml:space="preserve"> for Paul </w:t>
      </w:r>
      <w:proofErr w:type="spellStart"/>
      <w:r w:rsidRPr="00960DA8">
        <w:rPr>
          <w:rFonts w:asciiTheme="majorHAnsi" w:hAnsiTheme="majorHAnsi" w:cstheme="minorHAnsi"/>
        </w:rPr>
        <w:t>Simonet</w:t>
      </w:r>
      <w:proofErr w:type="spellEnd"/>
    </w:p>
    <w:p w:rsidR="003330E7" w:rsidRPr="00960DA8" w:rsidRDefault="003330E7" w:rsidP="003330E7">
      <w:pPr>
        <w:spacing w:after="0" w:line="240" w:lineRule="auto"/>
        <w:ind w:left="3600" w:hanging="3600"/>
        <w:rPr>
          <w:rFonts w:asciiTheme="majorHAnsi" w:hAnsiTheme="majorHAnsi" w:cstheme="minorHAnsi"/>
        </w:rPr>
      </w:pPr>
      <w:r w:rsidRPr="00960DA8">
        <w:rPr>
          <w:rFonts w:asciiTheme="majorHAnsi" w:hAnsiTheme="majorHAnsi" w:cstheme="minorHAnsi"/>
        </w:rPr>
        <w:tab/>
      </w:r>
    </w:p>
    <w:p w:rsidR="003330E7" w:rsidRPr="00960DA8" w:rsidRDefault="003330E7" w:rsidP="003330E7">
      <w:pPr>
        <w:spacing w:after="0" w:line="240" w:lineRule="auto"/>
        <w:rPr>
          <w:rFonts w:asciiTheme="majorHAnsi" w:hAnsiTheme="majorHAnsi" w:cstheme="minorHAnsi"/>
        </w:rPr>
      </w:pPr>
      <w:r w:rsidRPr="00960DA8">
        <w:rPr>
          <w:rFonts w:asciiTheme="majorHAnsi" w:hAnsiTheme="majorHAnsi" w:cstheme="minorHAnsi"/>
        </w:rPr>
        <w:t xml:space="preserve">The Pledge of Allegiance was recited and Mayor Murphy </w:t>
      </w:r>
      <w:r w:rsidR="007A3D04" w:rsidRPr="00960DA8">
        <w:rPr>
          <w:rFonts w:asciiTheme="majorHAnsi" w:hAnsiTheme="majorHAnsi" w:cstheme="minorHAnsi"/>
        </w:rPr>
        <w:t>opened the Board meeting at 7:00 p.</w:t>
      </w:r>
      <w:r w:rsidRPr="00960DA8">
        <w:rPr>
          <w:rFonts w:asciiTheme="majorHAnsi" w:hAnsiTheme="majorHAnsi" w:cstheme="minorHAnsi"/>
        </w:rPr>
        <w:t>m</w:t>
      </w:r>
      <w:r w:rsidR="007A3D04" w:rsidRPr="00960DA8">
        <w:rPr>
          <w:rFonts w:asciiTheme="majorHAnsi" w:hAnsiTheme="majorHAnsi" w:cstheme="minorHAnsi"/>
        </w:rPr>
        <w:t>.</w:t>
      </w:r>
    </w:p>
    <w:p w:rsidR="003330E7" w:rsidRPr="00960DA8" w:rsidRDefault="003330E7" w:rsidP="003330E7">
      <w:pPr>
        <w:spacing w:after="0" w:line="240" w:lineRule="auto"/>
        <w:rPr>
          <w:rFonts w:asciiTheme="majorHAnsi" w:hAnsiTheme="majorHAnsi" w:cstheme="minorHAnsi"/>
        </w:rPr>
      </w:pPr>
    </w:p>
    <w:p w:rsidR="003330E7" w:rsidRPr="00960DA8" w:rsidRDefault="003330E7" w:rsidP="003330E7">
      <w:pPr>
        <w:spacing w:after="0" w:line="240" w:lineRule="auto"/>
        <w:rPr>
          <w:rFonts w:asciiTheme="majorHAnsi" w:hAnsiTheme="majorHAnsi" w:cstheme="minorHAnsi"/>
          <w:u w:val="single"/>
        </w:rPr>
      </w:pPr>
      <w:r w:rsidRPr="00960DA8">
        <w:rPr>
          <w:rFonts w:asciiTheme="majorHAnsi" w:hAnsiTheme="majorHAnsi" w:cstheme="minorHAnsi"/>
          <w:b/>
          <w:u w:val="single"/>
        </w:rPr>
        <w:t>Privilege of the Floor</w:t>
      </w:r>
      <w:r w:rsidRPr="00960DA8">
        <w:rPr>
          <w:rFonts w:asciiTheme="majorHAnsi" w:hAnsiTheme="majorHAnsi" w:cstheme="minorHAnsi"/>
          <w:u w:val="single"/>
        </w:rPr>
        <w:t>:</w:t>
      </w:r>
    </w:p>
    <w:p w:rsidR="003330E7" w:rsidRPr="00960DA8" w:rsidRDefault="003330E7" w:rsidP="003330E7">
      <w:pPr>
        <w:spacing w:after="0" w:line="240" w:lineRule="auto"/>
        <w:rPr>
          <w:rFonts w:asciiTheme="majorHAnsi" w:hAnsiTheme="majorHAnsi" w:cstheme="minorHAnsi"/>
          <w:u w:val="single"/>
        </w:rPr>
      </w:pPr>
    </w:p>
    <w:p w:rsidR="00A21D7C" w:rsidRPr="00960DA8" w:rsidRDefault="003330E7">
      <w:pPr>
        <w:rPr>
          <w:rFonts w:asciiTheme="majorHAnsi" w:hAnsiTheme="majorHAnsi"/>
        </w:rPr>
      </w:pPr>
      <w:r w:rsidRPr="00960DA8">
        <w:rPr>
          <w:rFonts w:asciiTheme="majorHAnsi" w:hAnsiTheme="majorHAnsi"/>
        </w:rPr>
        <w:t>Privilege of the floor was opened at 7:0</w:t>
      </w:r>
      <w:r w:rsidR="007A3D04" w:rsidRPr="00960DA8">
        <w:rPr>
          <w:rFonts w:asciiTheme="majorHAnsi" w:hAnsiTheme="majorHAnsi"/>
        </w:rPr>
        <w:t>1</w:t>
      </w:r>
      <w:r w:rsidRPr="00960DA8">
        <w:rPr>
          <w:rFonts w:asciiTheme="majorHAnsi" w:hAnsiTheme="majorHAnsi"/>
        </w:rPr>
        <w:t xml:space="preserve"> p.m.</w:t>
      </w:r>
    </w:p>
    <w:p w:rsidR="007A3D04" w:rsidRPr="00960DA8" w:rsidRDefault="007A3D04">
      <w:pPr>
        <w:rPr>
          <w:rFonts w:asciiTheme="majorHAnsi" w:hAnsiTheme="majorHAnsi"/>
        </w:rPr>
      </w:pPr>
      <w:r w:rsidRPr="00960DA8">
        <w:rPr>
          <w:rFonts w:asciiTheme="majorHAnsi" w:hAnsiTheme="majorHAnsi"/>
        </w:rPr>
        <w:t xml:space="preserve">Randy Sterling – Randy has been meeting with Second Wind Cottage who purchased 35 W. Main St in December of 2019. </w:t>
      </w:r>
      <w:r w:rsidR="00B54EB7">
        <w:rPr>
          <w:rFonts w:asciiTheme="majorHAnsi" w:hAnsiTheme="majorHAnsi"/>
        </w:rPr>
        <w:t>Randy reported that t</w:t>
      </w:r>
      <w:r w:rsidRPr="00960DA8">
        <w:rPr>
          <w:rFonts w:asciiTheme="majorHAnsi" w:hAnsiTheme="majorHAnsi"/>
        </w:rPr>
        <w:t>he Structure was burned out in Jul</w:t>
      </w:r>
      <w:r w:rsidR="00C146FF" w:rsidRPr="00960DA8">
        <w:rPr>
          <w:rFonts w:asciiTheme="majorHAnsi" w:hAnsiTheme="majorHAnsi"/>
        </w:rPr>
        <w:t xml:space="preserve">y of </w:t>
      </w:r>
      <w:r w:rsidR="00B54EB7" w:rsidRPr="00960DA8">
        <w:rPr>
          <w:rFonts w:asciiTheme="majorHAnsi" w:hAnsiTheme="majorHAnsi"/>
        </w:rPr>
        <w:t>2019</w:t>
      </w:r>
      <w:r w:rsidR="005F1D0C">
        <w:rPr>
          <w:rFonts w:asciiTheme="majorHAnsi" w:hAnsiTheme="majorHAnsi"/>
        </w:rPr>
        <w:t xml:space="preserve">. (our </w:t>
      </w:r>
      <w:r w:rsidR="00B54EB7">
        <w:rPr>
          <w:rFonts w:asciiTheme="majorHAnsi" w:hAnsiTheme="majorHAnsi"/>
        </w:rPr>
        <w:t>records show it was March 18, 2019</w:t>
      </w:r>
      <w:r w:rsidR="005F1D0C">
        <w:rPr>
          <w:rFonts w:asciiTheme="majorHAnsi" w:hAnsiTheme="majorHAnsi"/>
        </w:rPr>
        <w:t>)</w:t>
      </w:r>
      <w:r w:rsidR="00C146FF" w:rsidRPr="00960DA8">
        <w:rPr>
          <w:rFonts w:asciiTheme="majorHAnsi" w:hAnsiTheme="majorHAnsi"/>
        </w:rPr>
        <w:t>. H</w:t>
      </w:r>
      <w:r w:rsidR="00B54EB7">
        <w:rPr>
          <w:rFonts w:asciiTheme="majorHAnsi" w:hAnsiTheme="majorHAnsi"/>
        </w:rPr>
        <w:t xml:space="preserve">e </w:t>
      </w:r>
      <w:r w:rsidR="00C146FF" w:rsidRPr="00960DA8">
        <w:rPr>
          <w:rFonts w:asciiTheme="majorHAnsi" w:hAnsiTheme="majorHAnsi"/>
        </w:rPr>
        <w:t xml:space="preserve">is </w:t>
      </w:r>
      <w:r w:rsidR="00B54EB7">
        <w:rPr>
          <w:rFonts w:asciiTheme="majorHAnsi" w:hAnsiTheme="majorHAnsi"/>
        </w:rPr>
        <w:t xml:space="preserve">here to </w:t>
      </w:r>
      <w:r w:rsidR="00C146FF" w:rsidRPr="00960DA8">
        <w:rPr>
          <w:rFonts w:asciiTheme="majorHAnsi" w:hAnsiTheme="majorHAnsi"/>
        </w:rPr>
        <w:t>notif</w:t>
      </w:r>
      <w:r w:rsidR="00B54EB7">
        <w:rPr>
          <w:rFonts w:asciiTheme="majorHAnsi" w:hAnsiTheme="majorHAnsi"/>
        </w:rPr>
        <w:t>y</w:t>
      </w:r>
      <w:r w:rsidR="00C146FF" w:rsidRPr="00960DA8">
        <w:rPr>
          <w:rFonts w:asciiTheme="majorHAnsi" w:hAnsiTheme="majorHAnsi"/>
        </w:rPr>
        <w:t xml:space="preserve"> the Board that they are working on a solution to the board</w:t>
      </w:r>
      <w:r w:rsidR="00B54EB7">
        <w:rPr>
          <w:rFonts w:asciiTheme="majorHAnsi" w:hAnsiTheme="majorHAnsi"/>
        </w:rPr>
        <w:t>ed</w:t>
      </w:r>
      <w:r w:rsidR="00C146FF" w:rsidRPr="00960DA8">
        <w:rPr>
          <w:rFonts w:asciiTheme="majorHAnsi" w:hAnsiTheme="majorHAnsi"/>
        </w:rPr>
        <w:t xml:space="preserve"> up home. At this time they are not sure if tearing it down or repairing the structure would be better for their purpose. </w:t>
      </w:r>
      <w:r w:rsidR="00215514" w:rsidRPr="00960DA8">
        <w:rPr>
          <w:rFonts w:asciiTheme="majorHAnsi" w:hAnsiTheme="majorHAnsi"/>
        </w:rPr>
        <w:t xml:space="preserve">Their engineer reported that </w:t>
      </w:r>
      <w:r w:rsidR="00272529" w:rsidRPr="00960DA8">
        <w:rPr>
          <w:rFonts w:asciiTheme="majorHAnsi" w:hAnsiTheme="majorHAnsi"/>
        </w:rPr>
        <w:t xml:space="preserve">the bones of the structure are sound so they will have a contractor do </w:t>
      </w:r>
      <w:r w:rsidR="002E79BD" w:rsidRPr="00960DA8">
        <w:rPr>
          <w:rFonts w:asciiTheme="majorHAnsi" w:hAnsiTheme="majorHAnsi"/>
        </w:rPr>
        <w:t>estimates to determine</w:t>
      </w:r>
      <w:r w:rsidR="00272529" w:rsidRPr="00960DA8">
        <w:rPr>
          <w:rFonts w:asciiTheme="majorHAnsi" w:hAnsiTheme="majorHAnsi"/>
        </w:rPr>
        <w:t xml:space="preserve"> rebuilding vs demolishing. Their intentions are </w:t>
      </w:r>
      <w:r w:rsidR="00B54EB7">
        <w:rPr>
          <w:rFonts w:asciiTheme="majorHAnsi" w:hAnsiTheme="majorHAnsi"/>
        </w:rPr>
        <w:t>to provide</w:t>
      </w:r>
      <w:r w:rsidR="002E79BD" w:rsidRPr="00960DA8">
        <w:rPr>
          <w:rFonts w:asciiTheme="majorHAnsi" w:hAnsiTheme="majorHAnsi"/>
        </w:rPr>
        <w:t xml:space="preserve"> a safe place for women and would like to </w:t>
      </w:r>
      <w:r w:rsidR="00B54EB7">
        <w:rPr>
          <w:rFonts w:asciiTheme="majorHAnsi" w:hAnsiTheme="majorHAnsi"/>
        </w:rPr>
        <w:t>make this into</w:t>
      </w:r>
      <w:r w:rsidR="002E79BD" w:rsidRPr="00960DA8">
        <w:rPr>
          <w:rFonts w:asciiTheme="majorHAnsi" w:hAnsiTheme="majorHAnsi"/>
        </w:rPr>
        <w:t xml:space="preserve"> 3 units which they would have to get a variance for. They also are thinking that the Garage structure would be ideal for programing and job training. Dave Sprout will investigate that possibility. They are asking the Board to give them time. Mayor Murphy expressed his concerns with how long the building would be an eyesore.</w:t>
      </w:r>
    </w:p>
    <w:p w:rsidR="002E79BD" w:rsidRPr="00960DA8" w:rsidRDefault="002E79BD">
      <w:pPr>
        <w:rPr>
          <w:rFonts w:asciiTheme="majorHAnsi" w:hAnsiTheme="majorHAnsi"/>
        </w:rPr>
      </w:pPr>
      <w:r w:rsidRPr="00960DA8">
        <w:rPr>
          <w:rFonts w:asciiTheme="majorHAnsi" w:hAnsiTheme="majorHAnsi"/>
        </w:rPr>
        <w:t xml:space="preserve">Skip </w:t>
      </w:r>
      <w:proofErr w:type="spellStart"/>
      <w:r w:rsidRPr="00960DA8">
        <w:rPr>
          <w:rFonts w:asciiTheme="majorHAnsi" w:hAnsiTheme="majorHAnsi"/>
        </w:rPr>
        <w:t>Hibbert</w:t>
      </w:r>
      <w:proofErr w:type="spellEnd"/>
      <w:r w:rsidRPr="00960DA8">
        <w:rPr>
          <w:rFonts w:asciiTheme="majorHAnsi" w:hAnsiTheme="majorHAnsi"/>
        </w:rPr>
        <w:t xml:space="preserve">- Skip representing Paul </w:t>
      </w:r>
      <w:proofErr w:type="spellStart"/>
      <w:r w:rsidRPr="00960DA8">
        <w:rPr>
          <w:rFonts w:asciiTheme="majorHAnsi" w:hAnsiTheme="majorHAnsi"/>
        </w:rPr>
        <w:t>Simonet</w:t>
      </w:r>
      <w:proofErr w:type="spellEnd"/>
      <w:r w:rsidRPr="00960DA8">
        <w:rPr>
          <w:rFonts w:asciiTheme="majorHAnsi" w:hAnsiTheme="majorHAnsi"/>
        </w:rPr>
        <w:t xml:space="preserve"> requested that the Board review the zoning </w:t>
      </w:r>
      <w:r w:rsidR="003D0B24" w:rsidRPr="00960DA8">
        <w:rPr>
          <w:rFonts w:asciiTheme="majorHAnsi" w:hAnsiTheme="majorHAnsi"/>
        </w:rPr>
        <w:t xml:space="preserve">district </w:t>
      </w:r>
      <w:r w:rsidRPr="00960DA8">
        <w:rPr>
          <w:rFonts w:asciiTheme="majorHAnsi" w:hAnsiTheme="majorHAnsi"/>
        </w:rPr>
        <w:t>at 76 E. Main Street. The property at this time is considered residential A</w:t>
      </w:r>
      <w:r w:rsidR="003D0B24" w:rsidRPr="00960DA8">
        <w:rPr>
          <w:rFonts w:asciiTheme="majorHAnsi" w:hAnsiTheme="majorHAnsi"/>
        </w:rPr>
        <w:t xml:space="preserve"> – One Family Residential District. Paul would like this to be changed to residential B- Two –Family Residential District. The properties on both sides and across the street from 76 E. Main St are residential B,  therefore he believes that his property should be rezoned residential B. </w:t>
      </w:r>
    </w:p>
    <w:p w:rsidR="00B715C1" w:rsidRPr="00960DA8" w:rsidRDefault="00B715C1">
      <w:pPr>
        <w:rPr>
          <w:rFonts w:asciiTheme="majorHAnsi" w:hAnsiTheme="majorHAnsi"/>
        </w:rPr>
      </w:pPr>
      <w:r w:rsidRPr="00960DA8">
        <w:rPr>
          <w:rFonts w:asciiTheme="majorHAnsi" w:hAnsiTheme="majorHAnsi"/>
        </w:rPr>
        <w:t>Privileg</w:t>
      </w:r>
      <w:r w:rsidR="007A3D04" w:rsidRPr="00960DA8">
        <w:rPr>
          <w:rFonts w:asciiTheme="majorHAnsi" w:hAnsiTheme="majorHAnsi"/>
        </w:rPr>
        <w:t>e of the Floor was closed at 7:18</w:t>
      </w:r>
      <w:r w:rsidRPr="00960DA8">
        <w:rPr>
          <w:rFonts w:asciiTheme="majorHAnsi" w:hAnsiTheme="majorHAnsi"/>
        </w:rPr>
        <w:t xml:space="preserve"> p.m.</w:t>
      </w:r>
    </w:p>
    <w:p w:rsidR="00B715C1" w:rsidRPr="00960DA8" w:rsidRDefault="00B715C1">
      <w:pPr>
        <w:rPr>
          <w:rFonts w:asciiTheme="majorHAnsi" w:hAnsiTheme="majorHAnsi"/>
          <w:b/>
          <w:u w:val="single"/>
        </w:rPr>
      </w:pPr>
      <w:r w:rsidRPr="00960DA8">
        <w:rPr>
          <w:rFonts w:asciiTheme="majorHAnsi" w:hAnsiTheme="majorHAnsi"/>
          <w:b/>
          <w:u w:val="single"/>
        </w:rPr>
        <w:t>Monthly Reports:</w:t>
      </w:r>
    </w:p>
    <w:p w:rsidR="00CB3CEC" w:rsidRPr="00960DA8" w:rsidRDefault="007A3D04">
      <w:pPr>
        <w:rPr>
          <w:rFonts w:asciiTheme="majorHAnsi" w:hAnsiTheme="majorHAnsi"/>
        </w:rPr>
      </w:pPr>
      <w:r w:rsidRPr="00960DA8">
        <w:rPr>
          <w:rFonts w:asciiTheme="majorHAnsi" w:hAnsiTheme="majorHAnsi"/>
        </w:rPr>
        <w:t xml:space="preserve">Code Enforcement- </w:t>
      </w:r>
      <w:r w:rsidR="00CB3CEC" w:rsidRPr="00960DA8">
        <w:rPr>
          <w:rFonts w:asciiTheme="majorHAnsi" w:hAnsiTheme="majorHAnsi"/>
        </w:rPr>
        <w:t xml:space="preserve">Dave Sprout introduced Shelley Knickerbocker. Shelley is the Town of Dryden’s new code enforcer who will be working closely with the village. Shelley went over her report and what she has been doing so far. She assured the Board that she is working on giving more detailed information on the monthly reports and that she will be attending the Board meetings. She went on to notify the board about an ongoing complaint regarding Empire Livestock and the tractor trailers that deliver there. A neighbor across the street doesn’t like the noise or the smell of diesel fumes. Both code Enforcement and the </w:t>
      </w:r>
      <w:r w:rsidR="00CB3CEC" w:rsidRPr="00960DA8">
        <w:rPr>
          <w:rFonts w:asciiTheme="majorHAnsi" w:hAnsiTheme="majorHAnsi"/>
        </w:rPr>
        <w:lastRenderedPageBreak/>
        <w:t xml:space="preserve">Dryden Police have done numerous checks and have both determined the Empire Livestock Barns and the Delivery vehicles are doing nothing illegal or different than they have been doing for over one hundred years. </w:t>
      </w:r>
      <w:r w:rsidR="00E32521" w:rsidRPr="00960DA8">
        <w:rPr>
          <w:rFonts w:asciiTheme="majorHAnsi" w:hAnsiTheme="majorHAnsi"/>
        </w:rPr>
        <w:t xml:space="preserve">The noise level was less than the road traffic noise and they were parked were they were supposed to. </w:t>
      </w:r>
      <w:r w:rsidR="00CB3CEC" w:rsidRPr="00960DA8">
        <w:rPr>
          <w:rFonts w:asciiTheme="majorHAnsi" w:hAnsiTheme="majorHAnsi"/>
        </w:rPr>
        <w:t xml:space="preserve">The neighbor, a tenant, did have knowledge </w:t>
      </w:r>
      <w:r w:rsidR="00E32521" w:rsidRPr="00960DA8">
        <w:rPr>
          <w:rFonts w:asciiTheme="majorHAnsi" w:hAnsiTheme="majorHAnsi"/>
        </w:rPr>
        <w:t>before moving in that there was a livestock barn across the road and that trucks would be in and out and parked there at various times. No other neighbor has ever complained.</w:t>
      </w:r>
    </w:p>
    <w:p w:rsidR="007A3D04" w:rsidRPr="00960DA8" w:rsidRDefault="00B715C1">
      <w:pPr>
        <w:rPr>
          <w:rFonts w:asciiTheme="majorHAnsi" w:hAnsiTheme="majorHAnsi"/>
        </w:rPr>
      </w:pPr>
      <w:r w:rsidRPr="00960DA8">
        <w:rPr>
          <w:rFonts w:asciiTheme="majorHAnsi" w:hAnsiTheme="majorHAnsi"/>
        </w:rPr>
        <w:t xml:space="preserve"> Camden Group, Inc. Ken Scherrieble </w:t>
      </w:r>
      <w:r w:rsidR="007A3D04" w:rsidRPr="00960DA8">
        <w:rPr>
          <w:rFonts w:asciiTheme="majorHAnsi" w:hAnsiTheme="majorHAnsi"/>
        </w:rPr>
        <w:t>–</w:t>
      </w:r>
      <w:r w:rsidR="00E32521" w:rsidRPr="00960DA8">
        <w:rPr>
          <w:rFonts w:asciiTheme="majorHAnsi" w:hAnsiTheme="majorHAnsi"/>
        </w:rPr>
        <w:t xml:space="preserve">Ken went over his monthly report that was distributed to all board members. He was pleased that even though the flows have gone over the 600 million gallons 6 months in a row we are still under the 85% threshold with the Tompkins Co. Health Dept. He expects the second waste sludge pump to arrive within the next two weeks and will be installed at that time. He will send the flow </w:t>
      </w:r>
      <w:r w:rsidR="00730150" w:rsidRPr="00960DA8">
        <w:rPr>
          <w:rFonts w:asciiTheme="majorHAnsi" w:hAnsiTheme="majorHAnsi"/>
        </w:rPr>
        <w:t xml:space="preserve">monitoring </w:t>
      </w:r>
      <w:r w:rsidR="00E32521" w:rsidRPr="00960DA8">
        <w:rPr>
          <w:rFonts w:asciiTheme="majorHAnsi" w:hAnsiTheme="majorHAnsi"/>
        </w:rPr>
        <w:t>data that he has been obtaining to Rich DeGuida f</w:t>
      </w:r>
      <w:r w:rsidR="00730150" w:rsidRPr="00960DA8">
        <w:rPr>
          <w:rFonts w:asciiTheme="majorHAnsi" w:hAnsiTheme="majorHAnsi"/>
        </w:rPr>
        <w:t>rom MRB Group who will be doing the I</w:t>
      </w:r>
      <w:r w:rsidR="00B62FAA" w:rsidRPr="00960DA8">
        <w:rPr>
          <w:rFonts w:asciiTheme="majorHAnsi" w:hAnsiTheme="majorHAnsi"/>
        </w:rPr>
        <w:t>.</w:t>
      </w:r>
      <w:r w:rsidR="00730150" w:rsidRPr="00960DA8">
        <w:rPr>
          <w:rFonts w:asciiTheme="majorHAnsi" w:hAnsiTheme="majorHAnsi"/>
        </w:rPr>
        <w:t xml:space="preserve"> &amp; I</w:t>
      </w:r>
      <w:r w:rsidR="00B62FAA" w:rsidRPr="00960DA8">
        <w:rPr>
          <w:rFonts w:asciiTheme="majorHAnsi" w:hAnsiTheme="majorHAnsi"/>
        </w:rPr>
        <w:t>.</w:t>
      </w:r>
      <w:r w:rsidR="00730150" w:rsidRPr="00960DA8">
        <w:rPr>
          <w:rFonts w:asciiTheme="majorHAnsi" w:hAnsiTheme="majorHAnsi"/>
        </w:rPr>
        <w:t xml:space="preserve"> Study. </w:t>
      </w:r>
    </w:p>
    <w:p w:rsidR="007A3D04" w:rsidRPr="00960DA8" w:rsidRDefault="007A3D04" w:rsidP="00960DA8">
      <w:pPr>
        <w:rPr>
          <w:rFonts w:asciiTheme="majorHAnsi" w:hAnsiTheme="majorHAnsi"/>
        </w:rPr>
      </w:pPr>
      <w:r w:rsidRPr="00960DA8">
        <w:rPr>
          <w:rFonts w:asciiTheme="majorHAnsi" w:hAnsiTheme="majorHAnsi"/>
        </w:rPr>
        <w:t>MRB Group- Rich DeGuida-</w:t>
      </w:r>
      <w:r w:rsidR="00730150" w:rsidRPr="00960DA8">
        <w:rPr>
          <w:rFonts w:asciiTheme="majorHAnsi" w:hAnsiTheme="majorHAnsi"/>
        </w:rPr>
        <w:t xml:space="preserve">Regarding the agreement for final payment with G. </w:t>
      </w:r>
      <w:proofErr w:type="spellStart"/>
      <w:r w:rsidR="00730150" w:rsidRPr="00960DA8">
        <w:rPr>
          <w:rFonts w:asciiTheme="majorHAnsi" w:hAnsiTheme="majorHAnsi"/>
        </w:rPr>
        <w:t>DeVincentis</w:t>
      </w:r>
      <w:proofErr w:type="spellEnd"/>
      <w:r w:rsidR="00730150" w:rsidRPr="00960DA8">
        <w:rPr>
          <w:rFonts w:asciiTheme="majorHAnsi" w:hAnsiTheme="majorHAnsi"/>
        </w:rPr>
        <w:t xml:space="preserve">, the legal department is reviewing it at </w:t>
      </w:r>
      <w:r w:rsidR="00783969" w:rsidRPr="00960DA8">
        <w:rPr>
          <w:rFonts w:asciiTheme="majorHAnsi" w:hAnsiTheme="majorHAnsi"/>
        </w:rPr>
        <w:t>EFC (</w:t>
      </w:r>
      <w:r w:rsidR="00730150" w:rsidRPr="00960DA8">
        <w:rPr>
          <w:rFonts w:asciiTheme="majorHAnsi" w:hAnsiTheme="majorHAnsi"/>
        </w:rPr>
        <w:t>Environmental Facilities Corporation</w:t>
      </w:r>
      <w:r w:rsidR="00783969" w:rsidRPr="00960DA8">
        <w:rPr>
          <w:rFonts w:asciiTheme="majorHAnsi" w:hAnsiTheme="majorHAnsi"/>
        </w:rPr>
        <w:t xml:space="preserve">). </w:t>
      </w:r>
      <w:r w:rsidR="00730150" w:rsidRPr="00960DA8">
        <w:rPr>
          <w:rFonts w:asciiTheme="majorHAnsi" w:hAnsiTheme="majorHAnsi"/>
        </w:rPr>
        <w:t>Bill Troy will check on the progress. The Village has been awarded a grant up to $30,000.00 with the V</w:t>
      </w:r>
      <w:r w:rsidR="00B54EB7">
        <w:rPr>
          <w:rFonts w:asciiTheme="majorHAnsi" w:hAnsiTheme="majorHAnsi"/>
        </w:rPr>
        <w:t xml:space="preserve">illage of Dryden paying 20% or </w:t>
      </w:r>
      <w:r w:rsidR="00730150" w:rsidRPr="00960DA8">
        <w:rPr>
          <w:rFonts w:asciiTheme="majorHAnsi" w:hAnsiTheme="majorHAnsi"/>
        </w:rPr>
        <w:t xml:space="preserve">$6,000.00 to do </w:t>
      </w:r>
      <w:proofErr w:type="gramStart"/>
      <w:r w:rsidR="00730150" w:rsidRPr="00960DA8">
        <w:rPr>
          <w:rFonts w:asciiTheme="majorHAnsi" w:hAnsiTheme="majorHAnsi"/>
        </w:rPr>
        <w:t>an I</w:t>
      </w:r>
      <w:proofErr w:type="gramEnd"/>
      <w:r w:rsidR="00730150" w:rsidRPr="00960DA8">
        <w:rPr>
          <w:rFonts w:asciiTheme="majorHAnsi" w:hAnsiTheme="majorHAnsi"/>
        </w:rPr>
        <w:t xml:space="preserve"> &amp; I </w:t>
      </w:r>
      <w:r w:rsidR="00783969" w:rsidRPr="00960DA8">
        <w:rPr>
          <w:rFonts w:asciiTheme="majorHAnsi" w:hAnsiTheme="majorHAnsi"/>
        </w:rPr>
        <w:t>(inflow &amp; infiltration) study on the village sewer system. Ken will supply the flow monitoring data. NY Rural Water Association will do smoke testing at no charge the second week of April. Two proposals were presented to the Board, one from MRB Group to do the I</w:t>
      </w:r>
      <w:r w:rsidR="00854C18" w:rsidRPr="00960DA8">
        <w:rPr>
          <w:rFonts w:asciiTheme="majorHAnsi" w:hAnsiTheme="majorHAnsi"/>
        </w:rPr>
        <w:t>.</w:t>
      </w:r>
      <w:r w:rsidR="00783969" w:rsidRPr="00960DA8">
        <w:rPr>
          <w:rFonts w:asciiTheme="majorHAnsi" w:hAnsiTheme="majorHAnsi"/>
        </w:rPr>
        <w:t xml:space="preserve"> &amp; I</w:t>
      </w:r>
      <w:r w:rsidR="00854C18" w:rsidRPr="00960DA8">
        <w:rPr>
          <w:rFonts w:asciiTheme="majorHAnsi" w:hAnsiTheme="majorHAnsi"/>
        </w:rPr>
        <w:t>.</w:t>
      </w:r>
      <w:r w:rsidR="00783969" w:rsidRPr="00960DA8">
        <w:rPr>
          <w:rFonts w:asciiTheme="majorHAnsi" w:hAnsiTheme="majorHAnsi"/>
        </w:rPr>
        <w:t xml:space="preserve"> analysis</w:t>
      </w:r>
      <w:r w:rsidR="00854C18" w:rsidRPr="00960DA8">
        <w:rPr>
          <w:rFonts w:asciiTheme="majorHAnsi" w:hAnsiTheme="majorHAnsi"/>
        </w:rPr>
        <w:t>,</w:t>
      </w:r>
      <w:r w:rsidR="00783969" w:rsidRPr="00960DA8">
        <w:rPr>
          <w:rFonts w:asciiTheme="majorHAnsi" w:hAnsiTheme="majorHAnsi"/>
        </w:rPr>
        <w:t xml:space="preserve"> and one from </w:t>
      </w:r>
      <w:proofErr w:type="spellStart"/>
      <w:r w:rsidR="00783969" w:rsidRPr="00960DA8">
        <w:rPr>
          <w:rFonts w:asciiTheme="majorHAnsi" w:hAnsiTheme="majorHAnsi"/>
        </w:rPr>
        <w:t>Arold</w:t>
      </w:r>
      <w:proofErr w:type="spellEnd"/>
      <w:r w:rsidR="00854C18" w:rsidRPr="00960DA8">
        <w:rPr>
          <w:rFonts w:asciiTheme="majorHAnsi" w:hAnsiTheme="majorHAnsi"/>
        </w:rPr>
        <w:t xml:space="preserve"> Construction to do preform cleaning and CCTV inspections. </w:t>
      </w:r>
    </w:p>
    <w:p w:rsidR="00854C18" w:rsidRPr="00960DA8" w:rsidRDefault="00854C18" w:rsidP="00854C18">
      <w:pPr>
        <w:spacing w:after="0" w:line="240" w:lineRule="auto"/>
        <w:rPr>
          <w:rFonts w:asciiTheme="majorHAnsi" w:hAnsiTheme="majorHAnsi"/>
          <w:b/>
          <w:u w:val="single"/>
        </w:rPr>
      </w:pPr>
      <w:r w:rsidRPr="00960DA8">
        <w:rPr>
          <w:rFonts w:asciiTheme="majorHAnsi" w:hAnsiTheme="majorHAnsi"/>
          <w:b/>
          <w:u w:val="single"/>
        </w:rPr>
        <w:t>DEPARTMENT REPORTS:</w:t>
      </w:r>
    </w:p>
    <w:p w:rsidR="00854C18" w:rsidRPr="00960DA8" w:rsidRDefault="00854C18" w:rsidP="00854C18">
      <w:pPr>
        <w:spacing w:after="0" w:line="240" w:lineRule="auto"/>
        <w:rPr>
          <w:rFonts w:asciiTheme="majorHAnsi" w:eastAsiaTheme="minorHAnsi" w:hAnsiTheme="majorHAnsi" w:cstheme="minorHAnsi"/>
        </w:rPr>
      </w:pPr>
    </w:p>
    <w:p w:rsidR="00B62FAA" w:rsidRPr="00960DA8" w:rsidRDefault="00854C18" w:rsidP="00B62FAA">
      <w:pPr>
        <w:spacing w:after="0" w:line="240" w:lineRule="auto"/>
        <w:ind w:left="720" w:hanging="720"/>
        <w:rPr>
          <w:rFonts w:asciiTheme="majorHAnsi" w:hAnsiTheme="majorHAnsi"/>
        </w:rPr>
      </w:pPr>
      <w:r w:rsidRPr="00960DA8">
        <w:rPr>
          <w:rFonts w:asciiTheme="majorHAnsi" w:hAnsiTheme="majorHAnsi"/>
        </w:rPr>
        <w:t xml:space="preserve">Public Works Report-Supt. Paul Sabin briefly went over his report, The DPW has been </w:t>
      </w:r>
      <w:r w:rsidR="00B62FAA" w:rsidRPr="00960DA8">
        <w:rPr>
          <w:rFonts w:asciiTheme="majorHAnsi" w:hAnsiTheme="majorHAnsi"/>
        </w:rPr>
        <w:t xml:space="preserve">handling snow </w:t>
      </w:r>
    </w:p>
    <w:p w:rsidR="00B62FAA" w:rsidRPr="00960DA8" w:rsidRDefault="00B62FAA" w:rsidP="00B62FAA">
      <w:pPr>
        <w:spacing w:after="0" w:line="240" w:lineRule="auto"/>
        <w:ind w:left="720" w:hanging="720"/>
        <w:rPr>
          <w:rFonts w:asciiTheme="majorHAnsi" w:hAnsiTheme="majorHAnsi"/>
        </w:rPr>
      </w:pPr>
      <w:proofErr w:type="gramStart"/>
      <w:r w:rsidRPr="00960DA8">
        <w:rPr>
          <w:rFonts w:asciiTheme="majorHAnsi" w:hAnsiTheme="majorHAnsi"/>
        </w:rPr>
        <w:t>removal</w:t>
      </w:r>
      <w:proofErr w:type="gramEnd"/>
      <w:r w:rsidRPr="00960DA8">
        <w:rPr>
          <w:rFonts w:asciiTheme="majorHAnsi" w:hAnsiTheme="majorHAnsi"/>
        </w:rPr>
        <w:t xml:space="preserve">, cleaning the shop, painting the office and breakroom, and changing some water meters. His </w:t>
      </w:r>
    </w:p>
    <w:p w:rsidR="00854C18" w:rsidRDefault="00B62FAA" w:rsidP="00960DA8">
      <w:pPr>
        <w:rPr>
          <w:rFonts w:asciiTheme="majorHAnsi" w:hAnsiTheme="majorHAnsi"/>
        </w:rPr>
      </w:pPr>
      <w:proofErr w:type="gramStart"/>
      <w:r w:rsidRPr="00960DA8">
        <w:rPr>
          <w:rFonts w:asciiTheme="majorHAnsi" w:hAnsiTheme="majorHAnsi"/>
        </w:rPr>
        <w:t>upcoming</w:t>
      </w:r>
      <w:proofErr w:type="gramEnd"/>
      <w:r w:rsidRPr="00960DA8">
        <w:rPr>
          <w:rFonts w:asciiTheme="majorHAnsi" w:hAnsiTheme="majorHAnsi"/>
        </w:rPr>
        <w:t xml:space="preserve"> projects include painting the breakroom floor, hydrant mainten</w:t>
      </w:r>
      <w:r w:rsidR="00960DA8" w:rsidRPr="00960DA8">
        <w:rPr>
          <w:rFonts w:asciiTheme="majorHAnsi" w:hAnsiTheme="majorHAnsi"/>
        </w:rPr>
        <w:t>ance, and work at Montgomery Park</w:t>
      </w:r>
      <w:r w:rsidR="00960DA8">
        <w:rPr>
          <w:rFonts w:asciiTheme="majorHAnsi" w:hAnsiTheme="majorHAnsi"/>
        </w:rPr>
        <w:t xml:space="preserve"> including paving and installing a drinking fountain. </w:t>
      </w:r>
    </w:p>
    <w:p w:rsidR="00960DA8" w:rsidRDefault="00960DA8" w:rsidP="00960DA8">
      <w:pPr>
        <w:rPr>
          <w:rFonts w:asciiTheme="majorHAnsi" w:hAnsiTheme="majorHAnsi"/>
        </w:rPr>
      </w:pPr>
      <w:r>
        <w:rPr>
          <w:rFonts w:asciiTheme="majorHAnsi" w:hAnsiTheme="majorHAnsi"/>
        </w:rPr>
        <w:t>Dryden Police Dept</w:t>
      </w:r>
      <w:proofErr w:type="gramStart"/>
      <w:r>
        <w:rPr>
          <w:rFonts w:asciiTheme="majorHAnsi" w:hAnsiTheme="majorHAnsi"/>
        </w:rPr>
        <w:t>.-</w:t>
      </w:r>
      <w:proofErr w:type="gramEnd"/>
      <w:r>
        <w:rPr>
          <w:rFonts w:asciiTheme="majorHAnsi" w:hAnsiTheme="majorHAnsi"/>
        </w:rPr>
        <w:t xml:space="preserve"> </w:t>
      </w:r>
      <w:r w:rsidR="00FD3A80">
        <w:rPr>
          <w:rFonts w:asciiTheme="majorHAnsi" w:hAnsiTheme="majorHAnsi"/>
        </w:rPr>
        <w:t xml:space="preserve">Sgt. Tagliavento asked the Board to consider paying overnight accommodations for him to attend a seminar on recognizing a toxic officer. The cost would be $284.13 for three nights. The seminar is in Montgomeryville, Pa. Sgt. Tagliavento also wanted the Board to know that W. Main Street business owners are concerned with the presence of  tenants drinking and loitering </w:t>
      </w:r>
      <w:r w:rsidR="004C6F34">
        <w:rPr>
          <w:rFonts w:asciiTheme="majorHAnsi" w:hAnsiTheme="majorHAnsi"/>
        </w:rPr>
        <w:t>in front</w:t>
      </w:r>
      <w:r w:rsidR="00FD3A80">
        <w:rPr>
          <w:rFonts w:asciiTheme="majorHAnsi" w:hAnsiTheme="majorHAnsi"/>
        </w:rPr>
        <w:t xml:space="preserve"> of W. Main Street businesses. </w:t>
      </w:r>
      <w:r w:rsidR="004C6F34">
        <w:rPr>
          <w:rFonts w:asciiTheme="majorHAnsi" w:hAnsiTheme="majorHAnsi"/>
        </w:rPr>
        <w:t xml:space="preserve">As Police officers they can’t target these people as they aren’t breaking laws but he does want the business owners to be happy. After much discussion Bill Troy suggested foot patrols. They deter people who shouldn’t be in the area. Sgt. Tagliavento will also check with code Enforcement on occupancy rules in the area apartments to see that they are in compliance. </w:t>
      </w:r>
    </w:p>
    <w:p w:rsidR="00B715C1" w:rsidRPr="00960DA8" w:rsidRDefault="00B715C1" w:rsidP="00B715C1">
      <w:pPr>
        <w:spacing w:after="0" w:line="240" w:lineRule="auto"/>
        <w:rPr>
          <w:rFonts w:asciiTheme="majorHAnsi" w:hAnsiTheme="majorHAnsi"/>
        </w:rPr>
      </w:pPr>
      <w:r w:rsidRPr="00960DA8">
        <w:rPr>
          <w:rFonts w:asciiTheme="majorHAnsi" w:hAnsiTheme="majorHAnsi"/>
          <w:b/>
        </w:rPr>
        <w:t>ITEMS FOR BOARD ACTION</w:t>
      </w:r>
      <w:r w:rsidRPr="00960DA8">
        <w:rPr>
          <w:rFonts w:asciiTheme="majorHAnsi" w:hAnsiTheme="majorHAnsi"/>
        </w:rPr>
        <w:t>:</w:t>
      </w:r>
    </w:p>
    <w:p w:rsidR="00B715C1" w:rsidRPr="00960DA8" w:rsidRDefault="00B715C1">
      <w:pPr>
        <w:rPr>
          <w:rFonts w:asciiTheme="majorHAnsi" w:hAnsiTheme="majorHAnsi"/>
        </w:rPr>
      </w:pPr>
    </w:p>
    <w:p w:rsidR="00C256A6" w:rsidRDefault="00C256A6" w:rsidP="00B715C1">
      <w:pPr>
        <w:spacing w:after="0" w:line="240" w:lineRule="auto"/>
        <w:jc w:val="both"/>
        <w:rPr>
          <w:rFonts w:asciiTheme="majorHAnsi" w:hAnsiTheme="majorHAnsi"/>
          <w:b/>
          <w:szCs w:val="24"/>
          <w:u w:val="single"/>
        </w:rPr>
      </w:pPr>
      <w:r w:rsidRPr="00BB5B9E">
        <w:rPr>
          <w:rFonts w:asciiTheme="majorHAnsi" w:hAnsiTheme="majorHAnsi"/>
          <w:b/>
          <w:szCs w:val="24"/>
          <w:u w:val="single"/>
        </w:rPr>
        <w:t xml:space="preserve">Approve </w:t>
      </w:r>
      <w:r>
        <w:rPr>
          <w:rFonts w:asciiTheme="majorHAnsi" w:hAnsiTheme="majorHAnsi"/>
          <w:b/>
          <w:szCs w:val="24"/>
          <w:u w:val="single"/>
        </w:rPr>
        <w:t>January 13</w:t>
      </w:r>
      <w:r w:rsidRPr="009C47C2">
        <w:rPr>
          <w:rFonts w:asciiTheme="majorHAnsi" w:hAnsiTheme="majorHAnsi"/>
          <w:b/>
          <w:szCs w:val="24"/>
          <w:u w:val="single"/>
          <w:vertAlign w:val="superscript"/>
        </w:rPr>
        <w:t>th</w:t>
      </w:r>
      <w:r>
        <w:rPr>
          <w:rFonts w:asciiTheme="majorHAnsi" w:hAnsiTheme="majorHAnsi"/>
          <w:b/>
          <w:szCs w:val="24"/>
          <w:u w:val="single"/>
        </w:rPr>
        <w:t>, 2020 Minutes</w:t>
      </w:r>
      <w:r w:rsidRPr="00BB5B9E">
        <w:rPr>
          <w:rFonts w:asciiTheme="majorHAnsi" w:hAnsiTheme="majorHAnsi"/>
          <w:b/>
          <w:szCs w:val="24"/>
          <w:u w:val="single"/>
        </w:rPr>
        <w:t>:</w:t>
      </w:r>
    </w:p>
    <w:p w:rsidR="00B715C1" w:rsidRDefault="00B715C1" w:rsidP="00B715C1">
      <w:pPr>
        <w:spacing w:after="0" w:line="240" w:lineRule="auto"/>
        <w:jc w:val="both"/>
        <w:rPr>
          <w:rFonts w:asciiTheme="majorHAnsi" w:hAnsiTheme="majorHAnsi" w:cstheme="minorHAnsi"/>
        </w:rPr>
      </w:pPr>
      <w:r w:rsidRPr="00960DA8">
        <w:rPr>
          <w:rFonts w:asciiTheme="majorHAnsi" w:hAnsiTheme="majorHAnsi" w:cstheme="minorHAnsi"/>
        </w:rPr>
        <w:t xml:space="preserve">On a motion by Trustee Fisher and seconded by Trustee </w:t>
      </w:r>
      <w:r w:rsidR="00C256A6">
        <w:rPr>
          <w:rFonts w:asciiTheme="majorHAnsi" w:hAnsiTheme="majorHAnsi" w:cstheme="minorHAnsi"/>
        </w:rPr>
        <w:t>Converse</w:t>
      </w:r>
      <w:r w:rsidRPr="00960DA8">
        <w:rPr>
          <w:rFonts w:asciiTheme="majorHAnsi" w:hAnsiTheme="majorHAnsi" w:cstheme="minorHAnsi"/>
        </w:rPr>
        <w:t xml:space="preserve"> the following was passed: Vote Murphy- Aye, Converse-Aye, Dickinson-A</w:t>
      </w:r>
      <w:r w:rsidR="00C256A6">
        <w:rPr>
          <w:rFonts w:asciiTheme="majorHAnsi" w:hAnsiTheme="majorHAnsi" w:cstheme="minorHAnsi"/>
        </w:rPr>
        <w:t>bstain</w:t>
      </w:r>
      <w:r w:rsidRPr="00960DA8">
        <w:rPr>
          <w:rFonts w:asciiTheme="majorHAnsi" w:hAnsiTheme="majorHAnsi" w:cstheme="minorHAnsi"/>
        </w:rPr>
        <w:t xml:space="preserve">, Fisher-Aye, </w:t>
      </w:r>
      <w:proofErr w:type="spellStart"/>
      <w:proofErr w:type="gramStart"/>
      <w:r w:rsidRPr="00960DA8">
        <w:rPr>
          <w:rFonts w:asciiTheme="majorHAnsi" w:hAnsiTheme="majorHAnsi" w:cstheme="minorHAnsi"/>
        </w:rPr>
        <w:t>Wakeman</w:t>
      </w:r>
      <w:proofErr w:type="spellEnd"/>
      <w:proofErr w:type="gramEnd"/>
      <w:r w:rsidRPr="00960DA8">
        <w:rPr>
          <w:rFonts w:asciiTheme="majorHAnsi" w:hAnsiTheme="majorHAnsi" w:cstheme="minorHAnsi"/>
        </w:rPr>
        <w:t>-A</w:t>
      </w:r>
      <w:r w:rsidR="00C256A6">
        <w:rPr>
          <w:rFonts w:asciiTheme="majorHAnsi" w:hAnsiTheme="majorHAnsi" w:cstheme="minorHAnsi"/>
        </w:rPr>
        <w:t>bstain</w:t>
      </w:r>
    </w:p>
    <w:p w:rsidR="00EC3D57" w:rsidRPr="00960DA8" w:rsidRDefault="00EC3D57" w:rsidP="00B715C1">
      <w:pPr>
        <w:spacing w:after="0" w:line="240" w:lineRule="auto"/>
        <w:jc w:val="both"/>
        <w:rPr>
          <w:rFonts w:asciiTheme="majorHAnsi" w:hAnsiTheme="majorHAnsi" w:cstheme="minorHAnsi"/>
        </w:rPr>
      </w:pPr>
    </w:p>
    <w:p w:rsidR="00EC3D57" w:rsidRPr="00EC3D57" w:rsidRDefault="00EC3D57" w:rsidP="00EC3D57">
      <w:pPr>
        <w:spacing w:after="0"/>
        <w:jc w:val="center"/>
        <w:rPr>
          <w:rFonts w:asciiTheme="majorHAnsi" w:eastAsiaTheme="minorHAnsi" w:hAnsiTheme="majorHAnsi"/>
          <w:sz w:val="24"/>
          <w:szCs w:val="24"/>
          <w:u w:val="single"/>
        </w:rPr>
      </w:pPr>
      <w:r w:rsidRPr="00EC3D57">
        <w:rPr>
          <w:rFonts w:asciiTheme="majorHAnsi" w:eastAsiaTheme="minorHAnsi" w:hAnsiTheme="majorHAnsi"/>
          <w:sz w:val="24"/>
          <w:szCs w:val="24"/>
          <w:u w:val="single"/>
        </w:rPr>
        <w:t>Resolution No. 2.19.1-2020</w:t>
      </w:r>
    </w:p>
    <w:p w:rsidR="00EC3D57" w:rsidRPr="00EC3D57" w:rsidRDefault="00EC3D57" w:rsidP="00EC3D57">
      <w:pPr>
        <w:spacing w:after="0"/>
        <w:jc w:val="center"/>
        <w:rPr>
          <w:rFonts w:asciiTheme="majorHAnsi" w:eastAsiaTheme="minorHAnsi" w:hAnsiTheme="majorHAnsi"/>
          <w:sz w:val="24"/>
          <w:szCs w:val="24"/>
          <w:u w:val="single"/>
        </w:rPr>
      </w:pPr>
      <w:r w:rsidRPr="00EC3D57">
        <w:rPr>
          <w:rFonts w:asciiTheme="majorHAnsi" w:eastAsiaTheme="minorHAnsi" w:hAnsiTheme="majorHAnsi"/>
          <w:sz w:val="24"/>
          <w:szCs w:val="24"/>
          <w:u w:val="single"/>
        </w:rPr>
        <w:t>Approve January 13, 2020 Minutes</w:t>
      </w:r>
    </w:p>
    <w:p w:rsidR="00EC3D57" w:rsidRPr="00EC3D57" w:rsidRDefault="00EC3D57" w:rsidP="00EC3D57">
      <w:pPr>
        <w:spacing w:after="0"/>
        <w:jc w:val="center"/>
        <w:rPr>
          <w:rFonts w:asciiTheme="majorHAnsi" w:eastAsiaTheme="minorHAnsi" w:hAnsiTheme="majorHAnsi" w:cstheme="minorHAnsi"/>
          <w:sz w:val="24"/>
          <w:szCs w:val="24"/>
        </w:rPr>
      </w:pPr>
    </w:p>
    <w:p w:rsidR="00EC3D57" w:rsidRPr="00EC3D57" w:rsidRDefault="00EC3D57" w:rsidP="00EC3D57">
      <w:pPr>
        <w:spacing w:after="0" w:line="240" w:lineRule="auto"/>
        <w:ind w:left="1440" w:right="540"/>
        <w:rPr>
          <w:rFonts w:asciiTheme="majorHAnsi" w:hAnsiTheme="majorHAnsi"/>
          <w:sz w:val="24"/>
          <w:szCs w:val="24"/>
        </w:rPr>
      </w:pPr>
      <w:r w:rsidRPr="00EC3D57">
        <w:rPr>
          <w:rFonts w:asciiTheme="majorHAnsi" w:eastAsiaTheme="minorHAnsi" w:hAnsiTheme="majorHAnsi" w:cstheme="minorHAnsi"/>
          <w:b/>
          <w:sz w:val="24"/>
          <w:szCs w:val="24"/>
        </w:rPr>
        <w:t xml:space="preserve">                Resolved, </w:t>
      </w:r>
      <w:r w:rsidRPr="00EC3D57">
        <w:rPr>
          <w:rFonts w:asciiTheme="majorHAnsi" w:eastAsiaTheme="minorHAnsi" w:hAnsiTheme="majorHAnsi" w:cstheme="minorHAnsi"/>
          <w:sz w:val="24"/>
          <w:szCs w:val="24"/>
        </w:rPr>
        <w:t>that the Board of Trustees of the Village of Dryden hereby approves the minutes from January 13, 2020</w:t>
      </w:r>
    </w:p>
    <w:p w:rsidR="002743A8" w:rsidRDefault="002743A8" w:rsidP="00B715C1">
      <w:pPr>
        <w:spacing w:after="0" w:line="240" w:lineRule="auto"/>
        <w:jc w:val="both"/>
        <w:rPr>
          <w:rFonts w:asciiTheme="majorHAnsi" w:hAnsiTheme="majorHAnsi" w:cstheme="minorHAnsi"/>
        </w:rPr>
      </w:pPr>
    </w:p>
    <w:p w:rsidR="00EC3D57" w:rsidRDefault="00EC3D57" w:rsidP="00B715C1">
      <w:pPr>
        <w:spacing w:after="0" w:line="240" w:lineRule="auto"/>
        <w:jc w:val="both"/>
        <w:rPr>
          <w:rFonts w:asciiTheme="majorHAnsi" w:hAnsiTheme="majorHAnsi" w:cstheme="minorHAnsi"/>
        </w:rPr>
      </w:pPr>
      <w:r w:rsidRPr="00BB5B9E">
        <w:rPr>
          <w:rFonts w:asciiTheme="majorHAnsi" w:hAnsiTheme="majorHAnsi"/>
          <w:b/>
          <w:szCs w:val="24"/>
          <w:u w:val="single"/>
        </w:rPr>
        <w:t xml:space="preserve">Approve </w:t>
      </w:r>
      <w:r>
        <w:rPr>
          <w:rFonts w:asciiTheme="majorHAnsi" w:hAnsiTheme="majorHAnsi"/>
          <w:b/>
          <w:szCs w:val="24"/>
          <w:u w:val="single"/>
        </w:rPr>
        <w:t>January 15</w:t>
      </w:r>
      <w:r w:rsidRPr="009C47C2">
        <w:rPr>
          <w:rFonts w:asciiTheme="majorHAnsi" w:hAnsiTheme="majorHAnsi"/>
          <w:b/>
          <w:szCs w:val="24"/>
          <w:u w:val="single"/>
          <w:vertAlign w:val="superscript"/>
        </w:rPr>
        <w:t>th</w:t>
      </w:r>
      <w:r>
        <w:rPr>
          <w:rFonts w:asciiTheme="majorHAnsi" w:hAnsiTheme="majorHAnsi"/>
          <w:b/>
          <w:szCs w:val="24"/>
          <w:u w:val="single"/>
        </w:rPr>
        <w:t>, 2020 Minutes</w:t>
      </w:r>
      <w:r w:rsidRPr="00BB5B9E">
        <w:rPr>
          <w:rFonts w:asciiTheme="majorHAnsi" w:hAnsiTheme="majorHAnsi"/>
          <w:b/>
          <w:szCs w:val="24"/>
          <w:u w:val="single"/>
        </w:rPr>
        <w:t>:</w:t>
      </w:r>
    </w:p>
    <w:p w:rsidR="00EC3D57" w:rsidRDefault="00EC3D57" w:rsidP="00EC3D57">
      <w:pPr>
        <w:spacing w:after="0" w:line="240" w:lineRule="auto"/>
        <w:jc w:val="both"/>
        <w:rPr>
          <w:rFonts w:asciiTheme="majorHAnsi" w:hAnsiTheme="majorHAnsi" w:cstheme="minorHAnsi"/>
        </w:rPr>
      </w:pPr>
      <w:r w:rsidRPr="00960DA8">
        <w:rPr>
          <w:rFonts w:asciiTheme="majorHAnsi" w:hAnsiTheme="majorHAnsi" w:cstheme="minorHAnsi"/>
        </w:rPr>
        <w:t xml:space="preserve">On a motion by Trustee </w:t>
      </w:r>
      <w:proofErr w:type="spellStart"/>
      <w:r>
        <w:rPr>
          <w:rFonts w:asciiTheme="majorHAnsi" w:hAnsiTheme="majorHAnsi" w:cstheme="minorHAnsi"/>
        </w:rPr>
        <w:t>Wakeman</w:t>
      </w:r>
      <w:proofErr w:type="spellEnd"/>
      <w:r w:rsidRPr="00960DA8">
        <w:rPr>
          <w:rFonts w:asciiTheme="majorHAnsi" w:hAnsiTheme="majorHAnsi" w:cstheme="minorHAnsi"/>
        </w:rPr>
        <w:t xml:space="preserve"> and seconded by Trustee </w:t>
      </w:r>
      <w:r>
        <w:rPr>
          <w:rFonts w:asciiTheme="majorHAnsi" w:hAnsiTheme="majorHAnsi" w:cstheme="minorHAnsi"/>
        </w:rPr>
        <w:t>Fisher</w:t>
      </w:r>
      <w:r w:rsidRPr="00960DA8">
        <w:rPr>
          <w:rFonts w:asciiTheme="majorHAnsi" w:hAnsiTheme="majorHAnsi" w:cstheme="minorHAnsi"/>
        </w:rPr>
        <w:t xml:space="preserve"> the following was passed: Vote Murphy- Aye, Converse-Aye, Dickinson-A</w:t>
      </w:r>
      <w:r>
        <w:rPr>
          <w:rFonts w:asciiTheme="majorHAnsi" w:hAnsiTheme="majorHAnsi" w:cstheme="minorHAnsi"/>
        </w:rPr>
        <w:t>ye</w:t>
      </w:r>
      <w:r w:rsidRPr="00960DA8">
        <w:rPr>
          <w:rFonts w:asciiTheme="majorHAnsi" w:hAnsiTheme="majorHAnsi" w:cstheme="minorHAnsi"/>
        </w:rPr>
        <w:t xml:space="preserve">, Fisher-Aye, </w:t>
      </w:r>
      <w:proofErr w:type="spellStart"/>
      <w:proofErr w:type="gramStart"/>
      <w:r w:rsidRPr="00960DA8">
        <w:rPr>
          <w:rFonts w:asciiTheme="majorHAnsi" w:hAnsiTheme="majorHAnsi" w:cstheme="minorHAnsi"/>
        </w:rPr>
        <w:t>Wakeman</w:t>
      </w:r>
      <w:proofErr w:type="spellEnd"/>
      <w:proofErr w:type="gramEnd"/>
      <w:r w:rsidRPr="00960DA8">
        <w:rPr>
          <w:rFonts w:asciiTheme="majorHAnsi" w:hAnsiTheme="majorHAnsi" w:cstheme="minorHAnsi"/>
        </w:rPr>
        <w:t>-A</w:t>
      </w:r>
      <w:r>
        <w:rPr>
          <w:rFonts w:asciiTheme="majorHAnsi" w:hAnsiTheme="majorHAnsi" w:cstheme="minorHAnsi"/>
        </w:rPr>
        <w:t>ye</w:t>
      </w:r>
    </w:p>
    <w:p w:rsidR="00EC3D57" w:rsidRDefault="00EC3D57" w:rsidP="00B715C1">
      <w:pPr>
        <w:spacing w:after="0" w:line="240" w:lineRule="auto"/>
        <w:jc w:val="both"/>
        <w:rPr>
          <w:rFonts w:asciiTheme="majorHAnsi" w:hAnsiTheme="majorHAnsi" w:cstheme="minorHAnsi"/>
        </w:rPr>
      </w:pPr>
    </w:p>
    <w:p w:rsidR="00EC3D57" w:rsidRPr="00EC3D57" w:rsidRDefault="00EC3D57" w:rsidP="00EC3D57">
      <w:pPr>
        <w:spacing w:after="0"/>
        <w:jc w:val="center"/>
        <w:rPr>
          <w:rFonts w:asciiTheme="majorHAnsi" w:eastAsiaTheme="minorHAnsi" w:hAnsiTheme="majorHAnsi"/>
          <w:sz w:val="24"/>
          <w:szCs w:val="24"/>
          <w:u w:val="single"/>
        </w:rPr>
      </w:pPr>
      <w:r w:rsidRPr="00EC3D57">
        <w:rPr>
          <w:rFonts w:asciiTheme="majorHAnsi" w:eastAsiaTheme="minorHAnsi" w:hAnsiTheme="majorHAnsi"/>
          <w:sz w:val="24"/>
          <w:szCs w:val="24"/>
          <w:u w:val="single"/>
        </w:rPr>
        <w:t>Resolution No. 2.19.2-2020</w:t>
      </w:r>
    </w:p>
    <w:p w:rsidR="00EC3D57" w:rsidRPr="00EC3D57" w:rsidRDefault="00EC3D57" w:rsidP="00EC3D57">
      <w:pPr>
        <w:spacing w:after="0"/>
        <w:jc w:val="center"/>
        <w:rPr>
          <w:rFonts w:asciiTheme="majorHAnsi" w:eastAsiaTheme="minorHAnsi" w:hAnsiTheme="majorHAnsi"/>
          <w:sz w:val="24"/>
          <w:szCs w:val="24"/>
          <w:u w:val="single"/>
        </w:rPr>
      </w:pPr>
      <w:r w:rsidRPr="00EC3D57">
        <w:rPr>
          <w:rFonts w:asciiTheme="majorHAnsi" w:eastAsiaTheme="minorHAnsi" w:hAnsiTheme="majorHAnsi"/>
          <w:sz w:val="24"/>
          <w:szCs w:val="24"/>
          <w:u w:val="single"/>
        </w:rPr>
        <w:t>Approve January 15, 2020 Minutes</w:t>
      </w:r>
    </w:p>
    <w:p w:rsidR="00EC3D57" w:rsidRPr="00EC3D57" w:rsidRDefault="00EC3D57" w:rsidP="00EC3D57">
      <w:pPr>
        <w:spacing w:after="0"/>
        <w:jc w:val="center"/>
        <w:rPr>
          <w:rFonts w:asciiTheme="majorHAnsi" w:eastAsiaTheme="minorHAnsi" w:hAnsiTheme="majorHAnsi"/>
          <w:sz w:val="24"/>
          <w:szCs w:val="24"/>
          <w:u w:val="single"/>
        </w:rPr>
      </w:pPr>
    </w:p>
    <w:p w:rsidR="00EC3D57" w:rsidRPr="00EC3D57" w:rsidRDefault="00EC3D57" w:rsidP="00EC3D57">
      <w:pPr>
        <w:spacing w:after="0" w:line="240" w:lineRule="auto"/>
        <w:ind w:left="1440" w:right="540"/>
        <w:rPr>
          <w:rFonts w:asciiTheme="majorHAnsi" w:eastAsiaTheme="minorHAnsi" w:hAnsiTheme="majorHAnsi" w:cstheme="minorHAnsi"/>
          <w:sz w:val="24"/>
          <w:szCs w:val="24"/>
        </w:rPr>
      </w:pPr>
      <w:r w:rsidRPr="00EC3D57">
        <w:rPr>
          <w:rFonts w:asciiTheme="majorHAnsi" w:eastAsiaTheme="minorHAnsi" w:hAnsiTheme="majorHAnsi" w:cstheme="minorHAnsi"/>
          <w:b/>
          <w:sz w:val="24"/>
          <w:szCs w:val="24"/>
        </w:rPr>
        <w:t xml:space="preserve">              Resolved, </w:t>
      </w:r>
      <w:r w:rsidRPr="00EC3D57">
        <w:rPr>
          <w:rFonts w:asciiTheme="majorHAnsi" w:eastAsiaTheme="minorHAnsi" w:hAnsiTheme="majorHAnsi" w:cstheme="minorHAnsi"/>
          <w:sz w:val="24"/>
          <w:szCs w:val="24"/>
        </w:rPr>
        <w:t>that the Board of Trustees of the Village of Dryden hereby approves the minutes from January 15, 2020</w:t>
      </w:r>
    </w:p>
    <w:p w:rsidR="00EC3D57" w:rsidRPr="00EC3D57" w:rsidRDefault="00EC3D57" w:rsidP="00EC3D57">
      <w:pPr>
        <w:spacing w:after="0" w:line="240" w:lineRule="auto"/>
        <w:ind w:left="1440" w:right="540"/>
        <w:rPr>
          <w:rFonts w:asciiTheme="majorHAnsi" w:hAnsiTheme="majorHAnsi"/>
          <w:sz w:val="24"/>
          <w:szCs w:val="24"/>
        </w:rPr>
      </w:pPr>
    </w:p>
    <w:p w:rsidR="00EC3D57" w:rsidRDefault="00EC3D57" w:rsidP="00B715C1">
      <w:pPr>
        <w:spacing w:after="0" w:line="240" w:lineRule="auto"/>
        <w:jc w:val="both"/>
        <w:rPr>
          <w:rFonts w:asciiTheme="majorHAnsi" w:hAnsiTheme="majorHAnsi" w:cstheme="minorHAnsi"/>
        </w:rPr>
      </w:pPr>
    </w:p>
    <w:p w:rsidR="00EC3D57" w:rsidRDefault="00EC3D57" w:rsidP="00B715C1">
      <w:pPr>
        <w:spacing w:after="0" w:line="240" w:lineRule="auto"/>
        <w:jc w:val="both"/>
        <w:rPr>
          <w:rFonts w:asciiTheme="majorHAnsi" w:hAnsiTheme="majorHAnsi" w:cstheme="minorHAnsi"/>
        </w:rPr>
      </w:pPr>
      <w:r w:rsidRPr="00BB5B9E">
        <w:rPr>
          <w:rFonts w:asciiTheme="majorHAnsi" w:hAnsiTheme="majorHAnsi"/>
          <w:b/>
          <w:szCs w:val="24"/>
          <w:u w:val="single"/>
        </w:rPr>
        <w:t xml:space="preserve">Approve </w:t>
      </w:r>
      <w:r>
        <w:rPr>
          <w:rFonts w:asciiTheme="majorHAnsi" w:hAnsiTheme="majorHAnsi"/>
          <w:b/>
          <w:szCs w:val="24"/>
          <w:u w:val="single"/>
        </w:rPr>
        <w:t>January 23</w:t>
      </w:r>
      <w:r w:rsidRPr="009C47C2">
        <w:rPr>
          <w:rFonts w:asciiTheme="majorHAnsi" w:hAnsiTheme="majorHAnsi"/>
          <w:b/>
          <w:szCs w:val="24"/>
          <w:u w:val="single"/>
          <w:vertAlign w:val="superscript"/>
        </w:rPr>
        <w:t>rd</w:t>
      </w:r>
      <w:r>
        <w:rPr>
          <w:rFonts w:asciiTheme="majorHAnsi" w:hAnsiTheme="majorHAnsi"/>
          <w:b/>
          <w:szCs w:val="24"/>
          <w:u w:val="single"/>
        </w:rPr>
        <w:t>, 2020 Minutes</w:t>
      </w:r>
      <w:r w:rsidRPr="00BB5B9E">
        <w:rPr>
          <w:rFonts w:asciiTheme="majorHAnsi" w:hAnsiTheme="majorHAnsi"/>
          <w:b/>
          <w:szCs w:val="24"/>
          <w:u w:val="single"/>
        </w:rPr>
        <w:t>:</w:t>
      </w:r>
    </w:p>
    <w:p w:rsidR="00EC3D57" w:rsidRDefault="00EC3D57" w:rsidP="00EC3D57">
      <w:pPr>
        <w:spacing w:after="0" w:line="240" w:lineRule="auto"/>
        <w:jc w:val="both"/>
        <w:rPr>
          <w:rFonts w:asciiTheme="majorHAnsi" w:hAnsiTheme="majorHAnsi" w:cstheme="minorHAnsi"/>
        </w:rPr>
      </w:pPr>
      <w:r w:rsidRPr="00960DA8">
        <w:rPr>
          <w:rFonts w:asciiTheme="majorHAnsi" w:hAnsiTheme="majorHAnsi" w:cstheme="minorHAnsi"/>
        </w:rPr>
        <w:t xml:space="preserve">On a motion by Trustee </w:t>
      </w:r>
      <w:proofErr w:type="spellStart"/>
      <w:r>
        <w:rPr>
          <w:rFonts w:asciiTheme="majorHAnsi" w:hAnsiTheme="majorHAnsi" w:cstheme="minorHAnsi"/>
        </w:rPr>
        <w:t>Wakeman</w:t>
      </w:r>
      <w:proofErr w:type="spellEnd"/>
      <w:r w:rsidRPr="00960DA8">
        <w:rPr>
          <w:rFonts w:asciiTheme="majorHAnsi" w:hAnsiTheme="majorHAnsi" w:cstheme="minorHAnsi"/>
        </w:rPr>
        <w:t xml:space="preserve"> and seconded by Trustee </w:t>
      </w:r>
      <w:r>
        <w:rPr>
          <w:rFonts w:asciiTheme="majorHAnsi" w:hAnsiTheme="majorHAnsi" w:cstheme="minorHAnsi"/>
        </w:rPr>
        <w:t>Fisher</w:t>
      </w:r>
      <w:r w:rsidRPr="00960DA8">
        <w:rPr>
          <w:rFonts w:asciiTheme="majorHAnsi" w:hAnsiTheme="majorHAnsi" w:cstheme="minorHAnsi"/>
        </w:rPr>
        <w:t xml:space="preserve"> the following was passed: Vote Murphy- Aye, Converse-Aye, Dickinson-A</w:t>
      </w:r>
      <w:r>
        <w:rPr>
          <w:rFonts w:asciiTheme="majorHAnsi" w:hAnsiTheme="majorHAnsi" w:cstheme="minorHAnsi"/>
        </w:rPr>
        <w:t>ye</w:t>
      </w:r>
      <w:r w:rsidRPr="00960DA8">
        <w:rPr>
          <w:rFonts w:asciiTheme="majorHAnsi" w:hAnsiTheme="majorHAnsi" w:cstheme="minorHAnsi"/>
        </w:rPr>
        <w:t xml:space="preserve">, Fisher-Aye, </w:t>
      </w:r>
      <w:proofErr w:type="spellStart"/>
      <w:proofErr w:type="gramStart"/>
      <w:r w:rsidRPr="00960DA8">
        <w:rPr>
          <w:rFonts w:asciiTheme="majorHAnsi" w:hAnsiTheme="majorHAnsi" w:cstheme="minorHAnsi"/>
        </w:rPr>
        <w:t>Wakeman</w:t>
      </w:r>
      <w:proofErr w:type="spellEnd"/>
      <w:proofErr w:type="gramEnd"/>
      <w:r w:rsidRPr="00960DA8">
        <w:rPr>
          <w:rFonts w:asciiTheme="majorHAnsi" w:hAnsiTheme="majorHAnsi" w:cstheme="minorHAnsi"/>
        </w:rPr>
        <w:t>-A</w:t>
      </w:r>
      <w:r>
        <w:rPr>
          <w:rFonts w:asciiTheme="majorHAnsi" w:hAnsiTheme="majorHAnsi" w:cstheme="minorHAnsi"/>
        </w:rPr>
        <w:t>ye</w:t>
      </w:r>
    </w:p>
    <w:p w:rsidR="00EC3D57" w:rsidRDefault="00EC3D57" w:rsidP="00EC3D57">
      <w:pPr>
        <w:spacing w:after="0" w:line="240" w:lineRule="auto"/>
        <w:jc w:val="both"/>
        <w:rPr>
          <w:rFonts w:asciiTheme="majorHAnsi" w:hAnsiTheme="majorHAnsi" w:cstheme="minorHAnsi"/>
        </w:rPr>
      </w:pPr>
    </w:p>
    <w:p w:rsidR="00EC3D57" w:rsidRPr="00EC3D57" w:rsidRDefault="00EC3D57" w:rsidP="00EC3D57">
      <w:pPr>
        <w:spacing w:after="0"/>
        <w:jc w:val="center"/>
        <w:rPr>
          <w:rFonts w:asciiTheme="majorHAnsi" w:eastAsiaTheme="minorHAnsi" w:hAnsiTheme="majorHAnsi"/>
          <w:sz w:val="24"/>
          <w:szCs w:val="24"/>
          <w:u w:val="single"/>
        </w:rPr>
      </w:pPr>
      <w:r w:rsidRPr="00EC3D57">
        <w:rPr>
          <w:rFonts w:asciiTheme="majorHAnsi" w:eastAsiaTheme="minorHAnsi" w:hAnsiTheme="majorHAnsi"/>
          <w:sz w:val="24"/>
          <w:szCs w:val="24"/>
          <w:u w:val="single"/>
        </w:rPr>
        <w:t>Resolution No. 2.19.3-2020</w:t>
      </w:r>
    </w:p>
    <w:p w:rsidR="00EC3D57" w:rsidRPr="00EC3D57" w:rsidRDefault="00EC3D57" w:rsidP="00EC3D57">
      <w:pPr>
        <w:spacing w:after="0"/>
        <w:jc w:val="center"/>
        <w:rPr>
          <w:rFonts w:asciiTheme="majorHAnsi" w:eastAsiaTheme="minorHAnsi" w:hAnsiTheme="majorHAnsi"/>
          <w:sz w:val="24"/>
          <w:szCs w:val="24"/>
          <w:u w:val="single"/>
        </w:rPr>
      </w:pPr>
      <w:r w:rsidRPr="00EC3D57">
        <w:rPr>
          <w:rFonts w:asciiTheme="majorHAnsi" w:eastAsiaTheme="minorHAnsi" w:hAnsiTheme="majorHAnsi"/>
          <w:sz w:val="24"/>
          <w:szCs w:val="24"/>
          <w:u w:val="single"/>
        </w:rPr>
        <w:t>Approve January 23, 2020 Minutes</w:t>
      </w:r>
    </w:p>
    <w:p w:rsidR="00EC3D57" w:rsidRPr="00EC3D57" w:rsidRDefault="00EC3D57" w:rsidP="00EC3D57">
      <w:pPr>
        <w:spacing w:after="0"/>
        <w:jc w:val="center"/>
        <w:rPr>
          <w:rFonts w:asciiTheme="majorHAnsi" w:eastAsiaTheme="minorHAnsi" w:hAnsiTheme="majorHAnsi"/>
          <w:sz w:val="24"/>
          <w:szCs w:val="24"/>
          <w:u w:val="single"/>
        </w:rPr>
      </w:pPr>
    </w:p>
    <w:p w:rsidR="00EC3D57" w:rsidRPr="00EC3D57" w:rsidRDefault="00EC3D57" w:rsidP="00EC3D57">
      <w:pPr>
        <w:spacing w:after="0" w:line="240" w:lineRule="auto"/>
        <w:ind w:left="1440" w:right="540"/>
        <w:rPr>
          <w:rFonts w:asciiTheme="majorHAnsi" w:eastAsiaTheme="minorHAnsi" w:hAnsiTheme="majorHAnsi" w:cstheme="minorHAnsi"/>
          <w:sz w:val="24"/>
          <w:szCs w:val="24"/>
        </w:rPr>
      </w:pPr>
      <w:r w:rsidRPr="00EC3D57">
        <w:rPr>
          <w:rFonts w:asciiTheme="majorHAnsi" w:eastAsiaTheme="minorHAnsi" w:hAnsiTheme="majorHAnsi" w:cstheme="minorHAnsi"/>
          <w:b/>
          <w:sz w:val="24"/>
          <w:szCs w:val="24"/>
        </w:rPr>
        <w:t xml:space="preserve">              Resolved, </w:t>
      </w:r>
      <w:r w:rsidRPr="00EC3D57">
        <w:rPr>
          <w:rFonts w:asciiTheme="majorHAnsi" w:eastAsiaTheme="minorHAnsi" w:hAnsiTheme="majorHAnsi" w:cstheme="minorHAnsi"/>
          <w:sz w:val="24"/>
          <w:szCs w:val="24"/>
        </w:rPr>
        <w:t>that the Board of Trustees of the Village of Dryden hereby approves the minutes from January 23, 2020</w:t>
      </w:r>
    </w:p>
    <w:p w:rsidR="00EC3D57" w:rsidRPr="00EC3D57" w:rsidRDefault="00EC3D57" w:rsidP="00EC3D57">
      <w:pPr>
        <w:spacing w:after="0" w:line="240" w:lineRule="auto"/>
        <w:ind w:left="1440" w:right="540"/>
        <w:rPr>
          <w:rFonts w:asciiTheme="majorHAnsi" w:hAnsiTheme="majorHAnsi"/>
          <w:sz w:val="24"/>
          <w:szCs w:val="24"/>
        </w:rPr>
      </w:pPr>
    </w:p>
    <w:p w:rsidR="00EC3D57" w:rsidRDefault="00EC3D57" w:rsidP="00B715C1">
      <w:pPr>
        <w:spacing w:after="0" w:line="240" w:lineRule="auto"/>
        <w:jc w:val="both"/>
        <w:rPr>
          <w:rFonts w:asciiTheme="majorHAnsi" w:hAnsiTheme="majorHAnsi" w:cstheme="minorHAnsi"/>
        </w:rPr>
      </w:pPr>
      <w:r w:rsidRPr="007C06B5">
        <w:rPr>
          <w:rFonts w:asciiTheme="majorHAnsi" w:hAnsiTheme="majorHAnsi"/>
          <w:b/>
          <w:szCs w:val="24"/>
          <w:u w:val="single"/>
        </w:rPr>
        <w:t>Budget Amendments/Line Item Transfers</w:t>
      </w:r>
      <w:r w:rsidRPr="001358FF">
        <w:rPr>
          <w:rFonts w:asciiTheme="majorHAnsi" w:hAnsiTheme="majorHAnsi"/>
          <w:b/>
          <w:szCs w:val="24"/>
          <w:u w:val="single"/>
        </w:rPr>
        <w:t>:</w:t>
      </w:r>
    </w:p>
    <w:p w:rsidR="00EC3D57" w:rsidRDefault="00EC3D57" w:rsidP="00EC3D57">
      <w:pPr>
        <w:spacing w:after="0" w:line="240" w:lineRule="auto"/>
        <w:jc w:val="both"/>
        <w:rPr>
          <w:rFonts w:asciiTheme="majorHAnsi" w:hAnsiTheme="majorHAnsi" w:cstheme="minorHAnsi"/>
        </w:rPr>
      </w:pPr>
      <w:r w:rsidRPr="00960DA8">
        <w:rPr>
          <w:rFonts w:asciiTheme="majorHAnsi" w:hAnsiTheme="majorHAnsi" w:cstheme="minorHAnsi"/>
        </w:rPr>
        <w:t xml:space="preserve">On a motion by Trustee </w:t>
      </w:r>
      <w:proofErr w:type="spellStart"/>
      <w:r>
        <w:rPr>
          <w:rFonts w:asciiTheme="majorHAnsi" w:hAnsiTheme="majorHAnsi" w:cstheme="minorHAnsi"/>
        </w:rPr>
        <w:t>Wakeman</w:t>
      </w:r>
      <w:proofErr w:type="spellEnd"/>
      <w:r w:rsidRPr="00960DA8">
        <w:rPr>
          <w:rFonts w:asciiTheme="majorHAnsi" w:hAnsiTheme="majorHAnsi" w:cstheme="minorHAnsi"/>
        </w:rPr>
        <w:t xml:space="preserve"> and seconded by Trustee </w:t>
      </w:r>
      <w:r>
        <w:rPr>
          <w:rFonts w:asciiTheme="majorHAnsi" w:hAnsiTheme="majorHAnsi" w:cstheme="minorHAnsi"/>
        </w:rPr>
        <w:t>Fisher</w:t>
      </w:r>
      <w:r w:rsidRPr="00960DA8">
        <w:rPr>
          <w:rFonts w:asciiTheme="majorHAnsi" w:hAnsiTheme="majorHAnsi" w:cstheme="minorHAnsi"/>
        </w:rPr>
        <w:t xml:space="preserve"> the following was passed: Vote Murphy- Aye, Converse-Aye, Dickinson-A</w:t>
      </w:r>
      <w:r>
        <w:rPr>
          <w:rFonts w:asciiTheme="majorHAnsi" w:hAnsiTheme="majorHAnsi" w:cstheme="minorHAnsi"/>
        </w:rPr>
        <w:t>ye</w:t>
      </w:r>
      <w:r w:rsidRPr="00960DA8">
        <w:rPr>
          <w:rFonts w:asciiTheme="majorHAnsi" w:hAnsiTheme="majorHAnsi" w:cstheme="minorHAnsi"/>
        </w:rPr>
        <w:t xml:space="preserve">, Fisher-Aye, </w:t>
      </w:r>
      <w:proofErr w:type="spellStart"/>
      <w:proofErr w:type="gramStart"/>
      <w:r w:rsidRPr="00960DA8">
        <w:rPr>
          <w:rFonts w:asciiTheme="majorHAnsi" w:hAnsiTheme="majorHAnsi" w:cstheme="minorHAnsi"/>
        </w:rPr>
        <w:t>Wakeman</w:t>
      </w:r>
      <w:proofErr w:type="spellEnd"/>
      <w:proofErr w:type="gramEnd"/>
      <w:r w:rsidRPr="00960DA8">
        <w:rPr>
          <w:rFonts w:asciiTheme="majorHAnsi" w:hAnsiTheme="majorHAnsi" w:cstheme="minorHAnsi"/>
        </w:rPr>
        <w:t>-A</w:t>
      </w:r>
      <w:r>
        <w:rPr>
          <w:rFonts w:asciiTheme="majorHAnsi" w:hAnsiTheme="majorHAnsi" w:cstheme="minorHAnsi"/>
        </w:rPr>
        <w:t>ye</w:t>
      </w:r>
    </w:p>
    <w:p w:rsidR="00EC3D57" w:rsidRDefault="00EC3D57" w:rsidP="00B715C1">
      <w:pPr>
        <w:spacing w:after="0" w:line="240" w:lineRule="auto"/>
        <w:jc w:val="both"/>
        <w:rPr>
          <w:rFonts w:asciiTheme="majorHAnsi" w:hAnsiTheme="majorHAnsi" w:cstheme="minorHAnsi"/>
        </w:rPr>
      </w:pPr>
    </w:p>
    <w:p w:rsidR="00EC3D57" w:rsidRPr="00EC3D57" w:rsidRDefault="00EC3D57" w:rsidP="00EC3D57">
      <w:pPr>
        <w:spacing w:after="0"/>
        <w:jc w:val="center"/>
        <w:rPr>
          <w:rFonts w:asciiTheme="majorHAnsi" w:eastAsiaTheme="minorHAnsi" w:hAnsiTheme="majorHAnsi"/>
          <w:sz w:val="24"/>
          <w:szCs w:val="24"/>
          <w:u w:val="single"/>
        </w:rPr>
      </w:pPr>
      <w:r w:rsidRPr="00EC3D57">
        <w:rPr>
          <w:rFonts w:asciiTheme="majorHAnsi" w:eastAsiaTheme="minorHAnsi" w:hAnsiTheme="majorHAnsi"/>
          <w:sz w:val="24"/>
          <w:szCs w:val="24"/>
          <w:u w:val="single"/>
        </w:rPr>
        <w:t>Resolution No. 2.19.4 2020</w:t>
      </w:r>
    </w:p>
    <w:p w:rsidR="00EC3D57" w:rsidRPr="00EC3D57" w:rsidRDefault="00EC3D57" w:rsidP="00EC3D57">
      <w:pPr>
        <w:spacing w:after="0"/>
        <w:jc w:val="center"/>
        <w:rPr>
          <w:rFonts w:asciiTheme="majorHAnsi" w:eastAsiaTheme="minorHAnsi" w:hAnsiTheme="majorHAnsi"/>
          <w:sz w:val="24"/>
          <w:szCs w:val="24"/>
          <w:u w:val="single"/>
        </w:rPr>
      </w:pPr>
      <w:r w:rsidRPr="00EC3D57">
        <w:rPr>
          <w:rFonts w:asciiTheme="majorHAnsi" w:eastAsiaTheme="minorHAnsi" w:hAnsiTheme="majorHAnsi"/>
          <w:sz w:val="24"/>
          <w:szCs w:val="24"/>
          <w:u w:val="single"/>
        </w:rPr>
        <w:t>Budget Amendments/Line Item Transfers</w:t>
      </w:r>
    </w:p>
    <w:tbl>
      <w:tblPr>
        <w:tblW w:w="0" w:type="auto"/>
        <w:tblCellMar>
          <w:left w:w="30" w:type="dxa"/>
          <w:right w:w="30" w:type="dxa"/>
        </w:tblCellMar>
        <w:tblLook w:val="0000" w:firstRow="0" w:lastRow="0" w:firstColumn="0" w:lastColumn="0" w:noHBand="0" w:noVBand="0"/>
      </w:tblPr>
      <w:tblGrid>
        <w:gridCol w:w="1021"/>
        <w:gridCol w:w="1079"/>
        <w:gridCol w:w="1262"/>
        <w:gridCol w:w="1257"/>
        <w:gridCol w:w="995"/>
        <w:gridCol w:w="995"/>
        <w:gridCol w:w="959"/>
        <w:gridCol w:w="2482"/>
      </w:tblGrid>
      <w:tr w:rsidR="00EC3D57" w:rsidRPr="00EC3D57" w:rsidTr="00B54EB7">
        <w:trPr>
          <w:trHeight w:val="207"/>
        </w:trPr>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r>
      <w:tr w:rsidR="00EC3D57" w:rsidRPr="00EC3D57" w:rsidTr="00B1038A">
        <w:trPr>
          <w:trHeight w:val="262"/>
        </w:trPr>
        <w:tc>
          <w:tcPr>
            <w:tcW w:w="0" w:type="auto"/>
            <w:gridSpan w:val="3"/>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r>
      <w:tr w:rsidR="00EC3D57" w:rsidRPr="00EC3D57" w:rsidTr="00B1038A">
        <w:trPr>
          <w:trHeight w:val="262"/>
        </w:trPr>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 xml:space="preserve">   </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r>
      <w:tr w:rsidR="00EC3D57" w:rsidRPr="00EC3D57" w:rsidTr="00B1038A">
        <w:trPr>
          <w:trHeight w:val="262"/>
        </w:trPr>
        <w:tc>
          <w:tcPr>
            <w:tcW w:w="0" w:type="auto"/>
            <w:gridSpan w:val="3"/>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b/>
                <w:bCs/>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r>
      <w:tr w:rsidR="00EC3D57" w:rsidRPr="00EC3D57" w:rsidTr="00B1038A">
        <w:trPr>
          <w:trHeight w:val="262"/>
        </w:trPr>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r>
      <w:tr w:rsidR="00EC3D57" w:rsidRPr="00EC3D57" w:rsidTr="00B1038A">
        <w:trPr>
          <w:trHeight w:val="262"/>
        </w:trPr>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r>
      <w:tr w:rsidR="00EC3D57" w:rsidRPr="00EC3D57" w:rsidTr="00B1038A">
        <w:trPr>
          <w:trHeight w:val="262"/>
        </w:trPr>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b/>
                <w:bCs/>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Acct #</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Description</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 xml:space="preserve"> From </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 xml:space="preserve"> To </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 xml:space="preserve"> Difference </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 xml:space="preserve"> Reason </w:t>
            </w:r>
          </w:p>
        </w:tc>
      </w:tr>
      <w:tr w:rsidR="00EC3D57" w:rsidRPr="00EC3D57" w:rsidTr="00B1038A">
        <w:trPr>
          <w:trHeight w:val="262"/>
        </w:trPr>
        <w:tc>
          <w:tcPr>
            <w:tcW w:w="0" w:type="auto"/>
            <w:gridSpan w:val="2"/>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b/>
                <w:bCs/>
                <w:color w:val="000000"/>
                <w:sz w:val="16"/>
                <w:szCs w:val="16"/>
              </w:rPr>
            </w:pPr>
            <w:r w:rsidRPr="00EC3D57">
              <w:rPr>
                <w:rFonts w:ascii="Century Schoolbook" w:eastAsiaTheme="minorHAnsi" w:hAnsi="Century Schoolbook" w:cs="Century Schoolbook"/>
                <w:b/>
                <w:bCs/>
                <w:color w:val="000000"/>
                <w:sz w:val="16"/>
                <w:szCs w:val="16"/>
              </w:rPr>
              <w:t>Line Item Transfers</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r>
      <w:tr w:rsidR="00EC3D57" w:rsidRPr="00EC3D57" w:rsidTr="00B1038A">
        <w:trPr>
          <w:trHeight w:val="262"/>
        </w:trPr>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b/>
                <w:bCs/>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r>
      <w:tr w:rsidR="00EC3D57" w:rsidRPr="00EC3D57" w:rsidTr="00B1038A">
        <w:trPr>
          <w:trHeight w:val="262"/>
        </w:trPr>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b/>
                <w:bCs/>
                <w:color w:val="000000"/>
                <w:sz w:val="16"/>
                <w:szCs w:val="16"/>
              </w:rPr>
            </w:pPr>
            <w:r w:rsidRPr="00EC3D57">
              <w:rPr>
                <w:rFonts w:ascii="Century Schoolbook" w:eastAsiaTheme="minorHAnsi" w:hAnsi="Century Schoolbook" w:cs="Century Schoolbook"/>
                <w:b/>
                <w:bCs/>
                <w:color w:val="000000"/>
                <w:sz w:val="16"/>
                <w:szCs w:val="16"/>
              </w:rPr>
              <w:t>General Fund</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r>
      <w:tr w:rsidR="00EC3D57" w:rsidRPr="00EC3D57" w:rsidTr="00B1038A">
        <w:trPr>
          <w:trHeight w:val="262"/>
        </w:trPr>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&lt;1&gt;</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r>
      <w:tr w:rsidR="00EC3D57" w:rsidRPr="00EC3D57" w:rsidTr="00B1038A">
        <w:trPr>
          <w:trHeight w:val="276"/>
        </w:trPr>
        <w:tc>
          <w:tcPr>
            <w:tcW w:w="0" w:type="auto"/>
            <w:tcBorders>
              <w:top w:val="nil"/>
              <w:left w:val="nil"/>
              <w:bottom w:val="double" w:sz="6" w:space="0" w:color="auto"/>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proofErr w:type="spellStart"/>
            <w:r w:rsidRPr="00EC3D57">
              <w:rPr>
                <w:rFonts w:ascii="Century Schoolbook" w:eastAsiaTheme="minorHAnsi" w:hAnsi="Century Schoolbook" w:cs="Century Schoolbook"/>
                <w:color w:val="000000"/>
                <w:sz w:val="16"/>
                <w:szCs w:val="16"/>
              </w:rPr>
              <w:t>Appr</w:t>
            </w:r>
            <w:proofErr w:type="spellEnd"/>
            <w:r w:rsidRPr="00EC3D57">
              <w:rPr>
                <w:rFonts w:ascii="Century Schoolbook" w:eastAsiaTheme="minorHAnsi" w:hAnsi="Century Schoolbook" w:cs="Century Schoolbook"/>
                <w:color w:val="000000"/>
                <w:sz w:val="16"/>
                <w:szCs w:val="16"/>
              </w:rPr>
              <w:t>. Increase</w:t>
            </w:r>
          </w:p>
        </w:tc>
        <w:tc>
          <w:tcPr>
            <w:tcW w:w="0" w:type="auto"/>
            <w:tcBorders>
              <w:top w:val="nil"/>
              <w:left w:val="nil"/>
              <w:bottom w:val="double" w:sz="6" w:space="0" w:color="auto"/>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Expenditures</w:t>
            </w:r>
          </w:p>
        </w:tc>
        <w:tc>
          <w:tcPr>
            <w:tcW w:w="0" w:type="auto"/>
            <w:tcBorders>
              <w:top w:val="nil"/>
              <w:left w:val="nil"/>
              <w:bottom w:val="double" w:sz="6" w:space="0" w:color="auto"/>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14204.01.406</w:t>
            </w:r>
          </w:p>
        </w:tc>
        <w:tc>
          <w:tcPr>
            <w:tcW w:w="0" w:type="auto"/>
            <w:tcBorders>
              <w:top w:val="nil"/>
              <w:left w:val="nil"/>
              <w:bottom w:val="double" w:sz="6" w:space="0" w:color="auto"/>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Labor Attorney</w:t>
            </w:r>
          </w:p>
        </w:tc>
        <w:tc>
          <w:tcPr>
            <w:tcW w:w="0" w:type="auto"/>
            <w:tcBorders>
              <w:top w:val="nil"/>
              <w:left w:val="nil"/>
              <w:bottom w:val="double" w:sz="6" w:space="0" w:color="auto"/>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 xml:space="preserve">       19,928.50 </w:t>
            </w:r>
          </w:p>
        </w:tc>
        <w:tc>
          <w:tcPr>
            <w:tcW w:w="0" w:type="auto"/>
            <w:tcBorders>
              <w:top w:val="nil"/>
              <w:left w:val="nil"/>
              <w:bottom w:val="double" w:sz="6" w:space="0" w:color="auto"/>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 xml:space="preserve">       20,044.73 </w:t>
            </w:r>
          </w:p>
        </w:tc>
        <w:tc>
          <w:tcPr>
            <w:tcW w:w="0" w:type="auto"/>
            <w:tcBorders>
              <w:top w:val="nil"/>
              <w:left w:val="nil"/>
              <w:bottom w:val="double" w:sz="6" w:space="0" w:color="auto"/>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 xml:space="preserve">          116.23 </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actual year to date expenditures</w:t>
            </w:r>
          </w:p>
        </w:tc>
      </w:tr>
      <w:tr w:rsidR="00EC3D57" w:rsidRPr="00EC3D57" w:rsidTr="00B1038A">
        <w:trPr>
          <w:trHeight w:val="276"/>
        </w:trPr>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proofErr w:type="spellStart"/>
            <w:r w:rsidRPr="00EC3D57">
              <w:rPr>
                <w:rFonts w:ascii="Century Schoolbook" w:eastAsiaTheme="minorHAnsi" w:hAnsi="Century Schoolbook" w:cs="Century Schoolbook"/>
                <w:color w:val="000000"/>
                <w:sz w:val="16"/>
                <w:szCs w:val="16"/>
              </w:rPr>
              <w:t>Appr</w:t>
            </w:r>
            <w:proofErr w:type="spellEnd"/>
            <w:r w:rsidRPr="00EC3D57">
              <w:rPr>
                <w:rFonts w:ascii="Century Schoolbook" w:eastAsiaTheme="minorHAnsi" w:hAnsi="Century Schoolbook" w:cs="Century Schoolbook"/>
                <w:color w:val="000000"/>
                <w:sz w:val="16"/>
                <w:szCs w:val="16"/>
              </w:rPr>
              <w:t>. Decrease</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Fund Balance</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14204.01.400.15</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Attorney</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 xml:space="preserve">       21,316.65 </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 xml:space="preserve">       21,200.42 </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 xml:space="preserve">        (116.23)</w:t>
            </w:r>
          </w:p>
        </w:tc>
        <w:tc>
          <w:tcPr>
            <w:tcW w:w="0" w:type="auto"/>
            <w:tcBorders>
              <w:top w:val="double" w:sz="6" w:space="0" w:color="auto"/>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to cover overage in Labor Attorney line</w:t>
            </w:r>
          </w:p>
        </w:tc>
      </w:tr>
      <w:tr w:rsidR="00EC3D57" w:rsidRPr="00EC3D57" w:rsidTr="00B1038A">
        <w:trPr>
          <w:trHeight w:val="262"/>
        </w:trPr>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b/>
                <w:bCs/>
                <w:color w:val="000000"/>
                <w:sz w:val="16"/>
                <w:szCs w:val="16"/>
              </w:rPr>
            </w:pPr>
            <w:r w:rsidRPr="00EC3D57">
              <w:rPr>
                <w:rFonts w:ascii="Century Schoolbook" w:eastAsiaTheme="minorHAnsi" w:hAnsi="Century Schoolbook" w:cs="Century Schoolbook"/>
                <w:b/>
                <w:bCs/>
                <w:color w:val="000000"/>
                <w:sz w:val="16"/>
                <w:szCs w:val="16"/>
              </w:rPr>
              <w:t>&lt;2&gt;</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r>
      <w:tr w:rsidR="00EC3D57" w:rsidRPr="00EC3D57" w:rsidTr="00B1038A">
        <w:trPr>
          <w:trHeight w:val="276"/>
        </w:trPr>
        <w:tc>
          <w:tcPr>
            <w:tcW w:w="0" w:type="auto"/>
            <w:tcBorders>
              <w:top w:val="nil"/>
              <w:left w:val="nil"/>
              <w:bottom w:val="double" w:sz="6" w:space="0" w:color="auto"/>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proofErr w:type="spellStart"/>
            <w:r w:rsidRPr="00EC3D57">
              <w:rPr>
                <w:rFonts w:ascii="Century Schoolbook" w:eastAsiaTheme="minorHAnsi" w:hAnsi="Century Schoolbook" w:cs="Century Schoolbook"/>
                <w:color w:val="000000"/>
                <w:sz w:val="16"/>
                <w:szCs w:val="16"/>
              </w:rPr>
              <w:t>Appr</w:t>
            </w:r>
            <w:proofErr w:type="spellEnd"/>
            <w:r w:rsidRPr="00EC3D57">
              <w:rPr>
                <w:rFonts w:ascii="Century Schoolbook" w:eastAsiaTheme="minorHAnsi" w:hAnsi="Century Schoolbook" w:cs="Century Schoolbook"/>
                <w:color w:val="000000"/>
                <w:sz w:val="16"/>
                <w:szCs w:val="16"/>
              </w:rPr>
              <w:t>. Increase</w:t>
            </w:r>
          </w:p>
        </w:tc>
        <w:tc>
          <w:tcPr>
            <w:tcW w:w="0" w:type="auto"/>
            <w:tcBorders>
              <w:top w:val="nil"/>
              <w:left w:val="nil"/>
              <w:bottom w:val="double" w:sz="6" w:space="0" w:color="auto"/>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Expenses</w:t>
            </w:r>
          </w:p>
        </w:tc>
        <w:tc>
          <w:tcPr>
            <w:tcW w:w="0" w:type="auto"/>
            <w:tcBorders>
              <w:top w:val="nil"/>
              <w:left w:val="nil"/>
              <w:bottom w:val="double" w:sz="6" w:space="0" w:color="auto"/>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31201.01.140</w:t>
            </w:r>
          </w:p>
        </w:tc>
        <w:tc>
          <w:tcPr>
            <w:tcW w:w="0" w:type="auto"/>
            <w:tcBorders>
              <w:top w:val="nil"/>
              <w:left w:val="nil"/>
              <w:bottom w:val="double" w:sz="6" w:space="0" w:color="auto"/>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Police Part-time</w:t>
            </w:r>
          </w:p>
        </w:tc>
        <w:tc>
          <w:tcPr>
            <w:tcW w:w="0" w:type="auto"/>
            <w:tcBorders>
              <w:top w:val="nil"/>
              <w:left w:val="nil"/>
              <w:bottom w:val="double" w:sz="6" w:space="0" w:color="auto"/>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 xml:space="preserve">       75,000.00 </w:t>
            </w:r>
          </w:p>
        </w:tc>
        <w:tc>
          <w:tcPr>
            <w:tcW w:w="0" w:type="auto"/>
            <w:tcBorders>
              <w:top w:val="nil"/>
              <w:left w:val="nil"/>
              <w:bottom w:val="double" w:sz="6" w:space="0" w:color="auto"/>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 xml:space="preserve">       93,000.00 </w:t>
            </w:r>
          </w:p>
        </w:tc>
        <w:tc>
          <w:tcPr>
            <w:tcW w:w="0" w:type="auto"/>
            <w:tcBorders>
              <w:top w:val="nil"/>
              <w:left w:val="nil"/>
              <w:bottom w:val="double" w:sz="6" w:space="0" w:color="auto"/>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 xml:space="preserve">     18,000.00 </w:t>
            </w:r>
          </w:p>
        </w:tc>
        <w:tc>
          <w:tcPr>
            <w:tcW w:w="0" w:type="auto"/>
            <w:tcBorders>
              <w:top w:val="nil"/>
              <w:left w:val="nil"/>
              <w:bottom w:val="double" w:sz="6" w:space="0" w:color="auto"/>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for anticipated expenditures</w:t>
            </w:r>
          </w:p>
        </w:tc>
      </w:tr>
      <w:tr w:rsidR="00EC3D57" w:rsidRPr="00EC3D57" w:rsidTr="00B1038A">
        <w:trPr>
          <w:trHeight w:val="276"/>
        </w:trPr>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proofErr w:type="spellStart"/>
            <w:r w:rsidRPr="00EC3D57">
              <w:rPr>
                <w:rFonts w:ascii="Century Schoolbook" w:eastAsiaTheme="minorHAnsi" w:hAnsi="Century Schoolbook" w:cs="Century Schoolbook"/>
                <w:color w:val="000000"/>
                <w:sz w:val="16"/>
                <w:szCs w:val="16"/>
              </w:rPr>
              <w:t>Appr</w:t>
            </w:r>
            <w:proofErr w:type="spellEnd"/>
            <w:r w:rsidRPr="00EC3D57">
              <w:rPr>
                <w:rFonts w:ascii="Century Schoolbook" w:eastAsiaTheme="minorHAnsi" w:hAnsi="Century Schoolbook" w:cs="Century Schoolbook"/>
                <w:color w:val="000000"/>
                <w:sz w:val="16"/>
                <w:szCs w:val="16"/>
              </w:rPr>
              <w:t>. Decrease</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Expenses</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31201.01.100</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Police Full-time</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 xml:space="preserve">     258,078.00 </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 xml:space="preserve">     240,078.00 </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 xml:space="preserve">   (18,000.00)</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to increase Part-Time Budget</w:t>
            </w:r>
          </w:p>
        </w:tc>
      </w:tr>
      <w:tr w:rsidR="00EC3D57" w:rsidRPr="00EC3D57" w:rsidTr="00B1038A">
        <w:trPr>
          <w:trHeight w:val="262"/>
        </w:trPr>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b/>
                <w:bCs/>
                <w:color w:val="000000"/>
                <w:sz w:val="16"/>
                <w:szCs w:val="16"/>
              </w:rPr>
            </w:pPr>
            <w:r w:rsidRPr="00EC3D57">
              <w:rPr>
                <w:rFonts w:ascii="Century Schoolbook" w:eastAsiaTheme="minorHAnsi" w:hAnsi="Century Schoolbook" w:cs="Century Schoolbook"/>
                <w:b/>
                <w:bCs/>
                <w:color w:val="000000"/>
                <w:sz w:val="16"/>
                <w:szCs w:val="16"/>
              </w:rPr>
              <w:t>&lt;3&gt;</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r>
      <w:tr w:rsidR="00EC3D57" w:rsidRPr="00EC3D57" w:rsidTr="00B1038A">
        <w:trPr>
          <w:trHeight w:val="276"/>
        </w:trPr>
        <w:tc>
          <w:tcPr>
            <w:tcW w:w="0" w:type="auto"/>
            <w:tcBorders>
              <w:top w:val="nil"/>
              <w:left w:val="nil"/>
              <w:bottom w:val="double" w:sz="6" w:space="0" w:color="auto"/>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proofErr w:type="spellStart"/>
            <w:r w:rsidRPr="00EC3D57">
              <w:rPr>
                <w:rFonts w:ascii="Century Schoolbook" w:eastAsiaTheme="minorHAnsi" w:hAnsi="Century Schoolbook" w:cs="Century Schoolbook"/>
                <w:color w:val="000000"/>
                <w:sz w:val="16"/>
                <w:szCs w:val="16"/>
              </w:rPr>
              <w:t>Appr</w:t>
            </w:r>
            <w:proofErr w:type="spellEnd"/>
            <w:r w:rsidRPr="00EC3D57">
              <w:rPr>
                <w:rFonts w:ascii="Century Schoolbook" w:eastAsiaTheme="minorHAnsi" w:hAnsi="Century Schoolbook" w:cs="Century Schoolbook"/>
                <w:color w:val="000000"/>
                <w:sz w:val="16"/>
                <w:szCs w:val="16"/>
              </w:rPr>
              <w:t>. Increase</w:t>
            </w:r>
          </w:p>
        </w:tc>
        <w:tc>
          <w:tcPr>
            <w:tcW w:w="0" w:type="auto"/>
            <w:tcBorders>
              <w:top w:val="nil"/>
              <w:left w:val="nil"/>
              <w:bottom w:val="double" w:sz="6" w:space="0" w:color="auto"/>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Expenses</w:t>
            </w:r>
          </w:p>
        </w:tc>
        <w:tc>
          <w:tcPr>
            <w:tcW w:w="0" w:type="auto"/>
            <w:tcBorders>
              <w:top w:val="nil"/>
              <w:left w:val="nil"/>
              <w:bottom w:val="double" w:sz="6" w:space="0" w:color="auto"/>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31204.01.460</w:t>
            </w:r>
          </w:p>
        </w:tc>
        <w:tc>
          <w:tcPr>
            <w:tcW w:w="0" w:type="auto"/>
            <w:tcBorders>
              <w:top w:val="nil"/>
              <w:left w:val="nil"/>
              <w:bottom w:val="double" w:sz="6" w:space="0" w:color="auto"/>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Police Postage</w:t>
            </w:r>
          </w:p>
        </w:tc>
        <w:tc>
          <w:tcPr>
            <w:tcW w:w="0" w:type="auto"/>
            <w:tcBorders>
              <w:top w:val="nil"/>
              <w:left w:val="nil"/>
              <w:bottom w:val="double" w:sz="6" w:space="0" w:color="auto"/>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 xml:space="preserve">            200.00 </w:t>
            </w:r>
          </w:p>
        </w:tc>
        <w:tc>
          <w:tcPr>
            <w:tcW w:w="0" w:type="auto"/>
            <w:tcBorders>
              <w:top w:val="nil"/>
              <w:left w:val="nil"/>
              <w:bottom w:val="double" w:sz="6" w:space="0" w:color="auto"/>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 xml:space="preserve">            342.80 </w:t>
            </w:r>
          </w:p>
        </w:tc>
        <w:tc>
          <w:tcPr>
            <w:tcW w:w="0" w:type="auto"/>
            <w:tcBorders>
              <w:top w:val="nil"/>
              <w:left w:val="nil"/>
              <w:bottom w:val="double" w:sz="6" w:space="0" w:color="auto"/>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 xml:space="preserve">          142.80 </w:t>
            </w:r>
          </w:p>
        </w:tc>
        <w:tc>
          <w:tcPr>
            <w:tcW w:w="0" w:type="auto"/>
            <w:tcBorders>
              <w:top w:val="nil"/>
              <w:left w:val="nil"/>
              <w:bottom w:val="double" w:sz="6" w:space="0" w:color="auto"/>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overage due to purchasing stamped envelopes</w:t>
            </w:r>
          </w:p>
        </w:tc>
      </w:tr>
      <w:tr w:rsidR="00EC3D57" w:rsidRPr="00EC3D57" w:rsidTr="00B1038A">
        <w:trPr>
          <w:trHeight w:val="276"/>
        </w:trPr>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proofErr w:type="spellStart"/>
            <w:r w:rsidRPr="00EC3D57">
              <w:rPr>
                <w:rFonts w:ascii="Century Schoolbook" w:eastAsiaTheme="minorHAnsi" w:hAnsi="Century Schoolbook" w:cs="Century Schoolbook"/>
                <w:color w:val="000000"/>
                <w:sz w:val="16"/>
                <w:szCs w:val="16"/>
              </w:rPr>
              <w:t>Appr</w:t>
            </w:r>
            <w:proofErr w:type="spellEnd"/>
            <w:r w:rsidRPr="00EC3D57">
              <w:rPr>
                <w:rFonts w:ascii="Century Schoolbook" w:eastAsiaTheme="minorHAnsi" w:hAnsi="Century Schoolbook" w:cs="Century Schoolbook"/>
                <w:color w:val="000000"/>
                <w:sz w:val="16"/>
                <w:szCs w:val="16"/>
              </w:rPr>
              <w:t>. Decrease</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Expenses</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31204.01.400</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Police Contractual</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 xml:space="preserve">         5,500.00 </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 xml:space="preserve">         5,357.20 </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 xml:space="preserve">        (142.80)</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to cover overage in postage</w:t>
            </w:r>
          </w:p>
        </w:tc>
      </w:tr>
      <w:tr w:rsidR="00EC3D57" w:rsidRPr="00EC3D57" w:rsidTr="00B1038A">
        <w:trPr>
          <w:trHeight w:val="262"/>
        </w:trPr>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lastRenderedPageBreak/>
              <w:t>&lt;4&gt;</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r>
      <w:tr w:rsidR="00EC3D57" w:rsidRPr="00EC3D57" w:rsidTr="00B1038A">
        <w:trPr>
          <w:trHeight w:val="276"/>
        </w:trPr>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proofErr w:type="spellStart"/>
            <w:r w:rsidRPr="00EC3D57">
              <w:rPr>
                <w:rFonts w:ascii="Century Schoolbook" w:eastAsiaTheme="minorHAnsi" w:hAnsi="Century Schoolbook" w:cs="Century Schoolbook"/>
                <w:color w:val="000000"/>
                <w:sz w:val="16"/>
                <w:szCs w:val="16"/>
              </w:rPr>
              <w:t>Appr</w:t>
            </w:r>
            <w:proofErr w:type="spellEnd"/>
            <w:r w:rsidRPr="00EC3D57">
              <w:rPr>
                <w:rFonts w:ascii="Century Schoolbook" w:eastAsiaTheme="minorHAnsi" w:hAnsi="Century Schoolbook" w:cs="Century Schoolbook"/>
                <w:color w:val="000000"/>
                <w:sz w:val="16"/>
                <w:szCs w:val="16"/>
              </w:rPr>
              <w:t>. Increase</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Expenses</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31204.01.492</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Ammunition</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 xml:space="preserve">         1,000.00 </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 xml:space="preserve">         1,085.31 </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 xml:space="preserve">            85.31 </w:t>
            </w: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to budget for actual expenditures</w:t>
            </w:r>
          </w:p>
        </w:tc>
      </w:tr>
      <w:tr w:rsidR="00EC3D57" w:rsidRPr="00EC3D57" w:rsidTr="00B1038A">
        <w:trPr>
          <w:trHeight w:val="276"/>
        </w:trPr>
        <w:tc>
          <w:tcPr>
            <w:tcW w:w="0" w:type="auto"/>
            <w:tcBorders>
              <w:top w:val="double" w:sz="6" w:space="0" w:color="auto"/>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proofErr w:type="spellStart"/>
            <w:r w:rsidRPr="00EC3D57">
              <w:rPr>
                <w:rFonts w:ascii="Century Schoolbook" w:eastAsiaTheme="minorHAnsi" w:hAnsi="Century Schoolbook" w:cs="Century Schoolbook"/>
                <w:color w:val="000000"/>
                <w:sz w:val="16"/>
                <w:szCs w:val="16"/>
              </w:rPr>
              <w:t>Appr</w:t>
            </w:r>
            <w:proofErr w:type="spellEnd"/>
            <w:r w:rsidRPr="00EC3D57">
              <w:rPr>
                <w:rFonts w:ascii="Century Schoolbook" w:eastAsiaTheme="minorHAnsi" w:hAnsi="Century Schoolbook" w:cs="Century Schoolbook"/>
                <w:color w:val="000000"/>
                <w:sz w:val="16"/>
                <w:szCs w:val="16"/>
              </w:rPr>
              <w:t>. Decrease</w:t>
            </w:r>
          </w:p>
        </w:tc>
        <w:tc>
          <w:tcPr>
            <w:tcW w:w="0" w:type="auto"/>
            <w:tcBorders>
              <w:top w:val="double" w:sz="6" w:space="0" w:color="auto"/>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Expenses</w:t>
            </w:r>
          </w:p>
        </w:tc>
        <w:tc>
          <w:tcPr>
            <w:tcW w:w="0" w:type="auto"/>
            <w:tcBorders>
              <w:top w:val="double" w:sz="6" w:space="0" w:color="auto"/>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31204.01.491</w:t>
            </w:r>
          </w:p>
        </w:tc>
        <w:tc>
          <w:tcPr>
            <w:tcW w:w="0" w:type="auto"/>
            <w:tcBorders>
              <w:top w:val="double" w:sz="6" w:space="0" w:color="auto"/>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Training</w:t>
            </w:r>
          </w:p>
        </w:tc>
        <w:tc>
          <w:tcPr>
            <w:tcW w:w="0" w:type="auto"/>
            <w:tcBorders>
              <w:top w:val="double" w:sz="6" w:space="0" w:color="auto"/>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 xml:space="preserve">         4,500.00 </w:t>
            </w:r>
          </w:p>
        </w:tc>
        <w:tc>
          <w:tcPr>
            <w:tcW w:w="0" w:type="auto"/>
            <w:tcBorders>
              <w:top w:val="double" w:sz="6" w:space="0" w:color="auto"/>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 xml:space="preserve">         4,414.69 </w:t>
            </w:r>
          </w:p>
        </w:tc>
        <w:tc>
          <w:tcPr>
            <w:tcW w:w="0" w:type="auto"/>
            <w:tcBorders>
              <w:top w:val="double" w:sz="6" w:space="0" w:color="auto"/>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 xml:space="preserve">          (85.31)</w:t>
            </w:r>
          </w:p>
        </w:tc>
        <w:tc>
          <w:tcPr>
            <w:tcW w:w="0" w:type="auto"/>
            <w:tcBorders>
              <w:top w:val="double" w:sz="6" w:space="0" w:color="auto"/>
              <w:left w:val="nil"/>
              <w:bottom w:val="nil"/>
              <w:right w:val="nil"/>
            </w:tcBorders>
          </w:tcPr>
          <w:p w:rsidR="00EC3D57" w:rsidRPr="00EC3D57" w:rsidRDefault="00EC3D57" w:rsidP="00EC3D57">
            <w:pPr>
              <w:autoSpaceDE w:val="0"/>
              <w:autoSpaceDN w:val="0"/>
              <w:adjustRightInd w:val="0"/>
              <w:spacing w:after="0" w:line="240" w:lineRule="auto"/>
              <w:rPr>
                <w:rFonts w:ascii="Century Schoolbook" w:eastAsiaTheme="minorHAnsi" w:hAnsi="Century Schoolbook" w:cs="Century Schoolbook"/>
                <w:color w:val="000000"/>
                <w:sz w:val="16"/>
                <w:szCs w:val="16"/>
              </w:rPr>
            </w:pPr>
            <w:r w:rsidRPr="00EC3D57">
              <w:rPr>
                <w:rFonts w:ascii="Century Schoolbook" w:eastAsiaTheme="minorHAnsi" w:hAnsi="Century Schoolbook" w:cs="Century Schoolbook"/>
                <w:color w:val="000000"/>
                <w:sz w:val="16"/>
                <w:szCs w:val="16"/>
              </w:rPr>
              <w:t>to cover overage in ammunition</w:t>
            </w:r>
          </w:p>
        </w:tc>
      </w:tr>
      <w:tr w:rsidR="00EC3D57" w:rsidRPr="00EC3D57" w:rsidTr="00B1038A">
        <w:trPr>
          <w:trHeight w:val="262"/>
        </w:trPr>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EC3D57" w:rsidRPr="00EC3D57" w:rsidRDefault="00EC3D57" w:rsidP="00EC3D57">
            <w:pPr>
              <w:autoSpaceDE w:val="0"/>
              <w:autoSpaceDN w:val="0"/>
              <w:adjustRightInd w:val="0"/>
              <w:spacing w:after="0" w:line="240" w:lineRule="auto"/>
              <w:jc w:val="right"/>
              <w:rPr>
                <w:rFonts w:ascii="Century Schoolbook" w:eastAsiaTheme="minorHAnsi" w:hAnsi="Century Schoolbook" w:cs="Century Schoolbook"/>
                <w:color w:val="000000"/>
                <w:sz w:val="16"/>
                <w:szCs w:val="16"/>
              </w:rPr>
            </w:pPr>
          </w:p>
        </w:tc>
      </w:tr>
    </w:tbl>
    <w:p w:rsidR="00EC3D57" w:rsidRPr="00EC3D57" w:rsidRDefault="00EC3D57" w:rsidP="00EC3D57">
      <w:pPr>
        <w:spacing w:after="0"/>
        <w:jc w:val="center"/>
        <w:rPr>
          <w:rFonts w:asciiTheme="majorHAnsi" w:eastAsiaTheme="minorHAnsi" w:hAnsiTheme="majorHAnsi"/>
          <w:sz w:val="24"/>
          <w:szCs w:val="24"/>
          <w:u w:val="single"/>
        </w:rPr>
      </w:pPr>
    </w:p>
    <w:p w:rsidR="00EC3D57" w:rsidRPr="00EC3D57" w:rsidRDefault="00EC3D57" w:rsidP="00EC3D57">
      <w:pPr>
        <w:spacing w:after="0" w:line="240" w:lineRule="auto"/>
        <w:ind w:left="1440" w:hanging="720"/>
        <w:rPr>
          <w:rFonts w:asciiTheme="majorHAnsi" w:eastAsiaTheme="minorHAnsi" w:hAnsiTheme="majorHAnsi" w:cstheme="minorHAnsi"/>
          <w:sz w:val="24"/>
          <w:szCs w:val="24"/>
        </w:rPr>
      </w:pPr>
      <w:r w:rsidRPr="00EC3D57">
        <w:rPr>
          <w:rFonts w:asciiTheme="majorHAnsi" w:eastAsiaTheme="minorHAnsi" w:hAnsiTheme="majorHAnsi" w:cstheme="minorHAnsi"/>
          <w:b/>
          <w:sz w:val="24"/>
          <w:szCs w:val="24"/>
        </w:rPr>
        <w:t xml:space="preserve">                               Resolved, </w:t>
      </w:r>
      <w:r w:rsidRPr="00EC3D57">
        <w:rPr>
          <w:rFonts w:asciiTheme="majorHAnsi" w:eastAsiaTheme="minorHAnsi" w:hAnsiTheme="majorHAnsi" w:cstheme="minorHAnsi"/>
          <w:sz w:val="24"/>
          <w:szCs w:val="24"/>
        </w:rPr>
        <w:t>that the Board of Trustees of the Village of Dryden hereby approves the Budget Amendments/Line Item Transfers presented by Clerk Treasurer Debra Marrotte</w:t>
      </w:r>
    </w:p>
    <w:p w:rsidR="00EC3D57" w:rsidRPr="00EC3D57" w:rsidRDefault="00EC3D57" w:rsidP="00EC3D57">
      <w:pPr>
        <w:spacing w:after="0" w:line="240" w:lineRule="auto"/>
        <w:ind w:left="1440" w:hanging="720"/>
        <w:rPr>
          <w:rFonts w:asciiTheme="majorHAnsi" w:eastAsiaTheme="minorHAnsi" w:hAnsiTheme="majorHAnsi" w:cstheme="minorHAnsi"/>
          <w:sz w:val="24"/>
          <w:szCs w:val="24"/>
        </w:rPr>
      </w:pPr>
    </w:p>
    <w:p w:rsidR="00EC3D57" w:rsidRPr="00EC3D57" w:rsidRDefault="00EC3D57" w:rsidP="00EC3D57">
      <w:pPr>
        <w:spacing w:after="0"/>
        <w:rPr>
          <w:rFonts w:asciiTheme="majorHAnsi" w:eastAsiaTheme="minorHAnsi" w:hAnsiTheme="majorHAnsi"/>
          <w:b/>
          <w:sz w:val="24"/>
          <w:szCs w:val="24"/>
          <w:u w:val="single"/>
        </w:rPr>
      </w:pPr>
      <w:r w:rsidRPr="00EC3D57">
        <w:rPr>
          <w:rFonts w:asciiTheme="majorHAnsi" w:eastAsiaTheme="minorHAnsi" w:hAnsiTheme="majorHAnsi"/>
          <w:b/>
          <w:sz w:val="24"/>
          <w:szCs w:val="24"/>
          <w:u w:val="single"/>
        </w:rPr>
        <w:t>Approve the Abstract</w:t>
      </w:r>
      <w:r>
        <w:rPr>
          <w:rFonts w:asciiTheme="majorHAnsi" w:eastAsiaTheme="minorHAnsi" w:hAnsiTheme="majorHAnsi"/>
          <w:b/>
          <w:sz w:val="24"/>
          <w:szCs w:val="24"/>
          <w:u w:val="single"/>
        </w:rPr>
        <w:t>:</w:t>
      </w:r>
    </w:p>
    <w:p w:rsidR="00EC3D57" w:rsidRDefault="00EC3D57" w:rsidP="00EC3D57">
      <w:pPr>
        <w:spacing w:after="0" w:line="240" w:lineRule="auto"/>
        <w:jc w:val="both"/>
        <w:rPr>
          <w:rFonts w:asciiTheme="majorHAnsi" w:hAnsiTheme="majorHAnsi" w:cstheme="minorHAnsi"/>
        </w:rPr>
      </w:pPr>
      <w:r w:rsidRPr="00960DA8">
        <w:rPr>
          <w:rFonts w:asciiTheme="majorHAnsi" w:hAnsiTheme="majorHAnsi" w:cstheme="minorHAnsi"/>
        </w:rPr>
        <w:t xml:space="preserve">On a motion by Trustee </w:t>
      </w:r>
      <w:r>
        <w:rPr>
          <w:rFonts w:asciiTheme="majorHAnsi" w:hAnsiTheme="majorHAnsi" w:cstheme="minorHAnsi"/>
        </w:rPr>
        <w:t>Fisher</w:t>
      </w:r>
      <w:r w:rsidRPr="00960DA8">
        <w:rPr>
          <w:rFonts w:asciiTheme="majorHAnsi" w:hAnsiTheme="majorHAnsi" w:cstheme="minorHAnsi"/>
        </w:rPr>
        <w:t xml:space="preserve"> and seconded by Trustee </w:t>
      </w:r>
      <w:r>
        <w:rPr>
          <w:rFonts w:asciiTheme="majorHAnsi" w:hAnsiTheme="majorHAnsi" w:cstheme="minorHAnsi"/>
        </w:rPr>
        <w:t>Dickinson</w:t>
      </w:r>
      <w:r w:rsidRPr="00960DA8">
        <w:rPr>
          <w:rFonts w:asciiTheme="majorHAnsi" w:hAnsiTheme="majorHAnsi" w:cstheme="minorHAnsi"/>
        </w:rPr>
        <w:t xml:space="preserve"> the following was passed: Vote Murphy- Aye, Converse-Aye, Dickinson-A</w:t>
      </w:r>
      <w:r>
        <w:rPr>
          <w:rFonts w:asciiTheme="majorHAnsi" w:hAnsiTheme="majorHAnsi" w:cstheme="minorHAnsi"/>
        </w:rPr>
        <w:t>ye</w:t>
      </w:r>
      <w:r w:rsidRPr="00960DA8">
        <w:rPr>
          <w:rFonts w:asciiTheme="majorHAnsi" w:hAnsiTheme="majorHAnsi" w:cstheme="minorHAnsi"/>
        </w:rPr>
        <w:t xml:space="preserve">, Fisher-Aye, </w:t>
      </w:r>
      <w:proofErr w:type="spellStart"/>
      <w:proofErr w:type="gramStart"/>
      <w:r w:rsidRPr="00960DA8">
        <w:rPr>
          <w:rFonts w:asciiTheme="majorHAnsi" w:hAnsiTheme="majorHAnsi" w:cstheme="minorHAnsi"/>
        </w:rPr>
        <w:t>Wakeman</w:t>
      </w:r>
      <w:proofErr w:type="spellEnd"/>
      <w:proofErr w:type="gramEnd"/>
      <w:r w:rsidRPr="00960DA8">
        <w:rPr>
          <w:rFonts w:asciiTheme="majorHAnsi" w:hAnsiTheme="majorHAnsi" w:cstheme="minorHAnsi"/>
        </w:rPr>
        <w:t>-A</w:t>
      </w:r>
      <w:r>
        <w:rPr>
          <w:rFonts w:asciiTheme="majorHAnsi" w:hAnsiTheme="majorHAnsi" w:cstheme="minorHAnsi"/>
        </w:rPr>
        <w:t>ye</w:t>
      </w:r>
    </w:p>
    <w:p w:rsidR="00EC3D57" w:rsidRDefault="00EC3D57" w:rsidP="00EC3D57">
      <w:pPr>
        <w:spacing w:after="0" w:line="240" w:lineRule="auto"/>
        <w:jc w:val="both"/>
        <w:rPr>
          <w:rFonts w:asciiTheme="majorHAnsi" w:hAnsiTheme="majorHAnsi" w:cstheme="minorHAnsi"/>
        </w:rPr>
      </w:pPr>
    </w:p>
    <w:p w:rsidR="00EC3D57" w:rsidRPr="00EC3D57" w:rsidRDefault="00EC3D57" w:rsidP="00EC3D57">
      <w:pPr>
        <w:spacing w:after="0"/>
        <w:jc w:val="center"/>
        <w:rPr>
          <w:rFonts w:asciiTheme="majorHAnsi" w:eastAsiaTheme="minorHAnsi" w:hAnsiTheme="majorHAnsi"/>
          <w:sz w:val="24"/>
          <w:szCs w:val="24"/>
          <w:u w:val="single"/>
        </w:rPr>
      </w:pPr>
      <w:r w:rsidRPr="00EC3D57">
        <w:rPr>
          <w:rFonts w:asciiTheme="majorHAnsi" w:eastAsiaTheme="minorHAnsi" w:hAnsiTheme="majorHAnsi"/>
          <w:sz w:val="24"/>
          <w:szCs w:val="24"/>
          <w:u w:val="single"/>
        </w:rPr>
        <w:t>Resolution No. 2.19.5 2020</w:t>
      </w:r>
    </w:p>
    <w:p w:rsidR="00EC3D57" w:rsidRPr="00EC3D57" w:rsidRDefault="00EC3D57" w:rsidP="00EC3D57">
      <w:pPr>
        <w:spacing w:after="0"/>
        <w:jc w:val="center"/>
        <w:rPr>
          <w:rFonts w:asciiTheme="majorHAnsi" w:eastAsiaTheme="minorHAnsi" w:hAnsiTheme="majorHAnsi"/>
          <w:sz w:val="24"/>
          <w:szCs w:val="24"/>
          <w:u w:val="single"/>
        </w:rPr>
      </w:pPr>
      <w:r w:rsidRPr="00EC3D57">
        <w:rPr>
          <w:rFonts w:asciiTheme="majorHAnsi" w:eastAsiaTheme="minorHAnsi" w:hAnsiTheme="majorHAnsi"/>
          <w:sz w:val="24"/>
          <w:szCs w:val="24"/>
          <w:u w:val="single"/>
        </w:rPr>
        <w:t>Approve the Abstract</w:t>
      </w:r>
    </w:p>
    <w:p w:rsidR="00EC3D57" w:rsidRPr="00EC3D57" w:rsidRDefault="00EC3D57" w:rsidP="00EC3D57">
      <w:pPr>
        <w:spacing w:after="0"/>
        <w:jc w:val="center"/>
        <w:rPr>
          <w:rFonts w:asciiTheme="majorHAnsi" w:eastAsiaTheme="minorHAnsi" w:hAnsiTheme="majorHAnsi"/>
          <w:sz w:val="24"/>
          <w:szCs w:val="24"/>
          <w:u w:val="single"/>
        </w:rPr>
      </w:pPr>
    </w:p>
    <w:p w:rsidR="00EC3D57" w:rsidRPr="00EC3D57" w:rsidRDefault="00EC3D57" w:rsidP="00EC3D57">
      <w:pPr>
        <w:spacing w:after="0" w:line="240" w:lineRule="auto"/>
        <w:ind w:left="1440" w:firstLine="720"/>
        <w:jc w:val="both"/>
        <w:rPr>
          <w:rFonts w:asciiTheme="majorHAnsi" w:eastAsiaTheme="minorHAnsi" w:hAnsiTheme="majorHAnsi" w:cstheme="minorHAnsi"/>
          <w:sz w:val="24"/>
          <w:szCs w:val="24"/>
        </w:rPr>
      </w:pPr>
      <w:r w:rsidRPr="00EC3D57">
        <w:rPr>
          <w:rFonts w:asciiTheme="majorHAnsi" w:eastAsiaTheme="minorHAnsi" w:hAnsiTheme="majorHAnsi" w:cstheme="minorHAnsi"/>
          <w:b/>
          <w:sz w:val="24"/>
          <w:szCs w:val="24"/>
        </w:rPr>
        <w:t xml:space="preserve">     Resolved, </w:t>
      </w:r>
      <w:r w:rsidRPr="00EC3D57">
        <w:rPr>
          <w:rFonts w:asciiTheme="majorHAnsi" w:eastAsiaTheme="minorHAnsi" w:hAnsiTheme="majorHAnsi" w:cstheme="minorHAnsi"/>
          <w:sz w:val="24"/>
          <w:szCs w:val="24"/>
        </w:rPr>
        <w:t>that the Board of Trustees of the Village of Dryden hereby approves the Abstract dated January 15, 2020 and authorizes the Mayor to sign it</w:t>
      </w:r>
    </w:p>
    <w:p w:rsidR="00EC3D57" w:rsidRPr="00EC3D57" w:rsidRDefault="00EC3D57" w:rsidP="00EC3D57">
      <w:pPr>
        <w:spacing w:after="0" w:line="240" w:lineRule="auto"/>
        <w:ind w:left="1440" w:firstLine="720"/>
        <w:jc w:val="both"/>
        <w:rPr>
          <w:rFonts w:asciiTheme="majorHAnsi" w:eastAsiaTheme="minorHAnsi" w:hAnsiTheme="majorHAnsi" w:cstheme="minorHAnsi"/>
          <w:sz w:val="24"/>
          <w:szCs w:val="24"/>
        </w:rPr>
      </w:pPr>
    </w:p>
    <w:p w:rsidR="00EC3D57" w:rsidRDefault="00EC3D57" w:rsidP="00B715C1">
      <w:pPr>
        <w:spacing w:after="0" w:line="240" w:lineRule="auto"/>
        <w:jc w:val="both"/>
        <w:rPr>
          <w:rFonts w:asciiTheme="majorHAnsi" w:hAnsiTheme="majorHAnsi" w:cstheme="minorHAnsi"/>
        </w:rPr>
      </w:pPr>
      <w:r>
        <w:rPr>
          <w:rFonts w:asciiTheme="majorHAnsi" w:hAnsiTheme="majorHAnsi"/>
          <w:b/>
          <w:szCs w:val="24"/>
          <w:u w:val="single"/>
        </w:rPr>
        <w:t>Approve New Member to Neptune Hose Co. No.1</w:t>
      </w:r>
    </w:p>
    <w:p w:rsidR="00EC3D57" w:rsidRDefault="00EC3D57" w:rsidP="00EC3D57">
      <w:pPr>
        <w:spacing w:after="0" w:line="240" w:lineRule="auto"/>
        <w:jc w:val="both"/>
        <w:rPr>
          <w:rFonts w:asciiTheme="majorHAnsi" w:hAnsiTheme="majorHAnsi" w:cstheme="minorHAnsi"/>
        </w:rPr>
      </w:pPr>
      <w:r w:rsidRPr="00960DA8">
        <w:rPr>
          <w:rFonts w:asciiTheme="majorHAnsi" w:hAnsiTheme="majorHAnsi" w:cstheme="minorHAnsi"/>
        </w:rPr>
        <w:t xml:space="preserve">On a motion by Trustee </w:t>
      </w:r>
      <w:r>
        <w:rPr>
          <w:rFonts w:asciiTheme="majorHAnsi" w:hAnsiTheme="majorHAnsi" w:cstheme="minorHAnsi"/>
        </w:rPr>
        <w:t>Dickinson</w:t>
      </w:r>
      <w:r w:rsidRPr="00960DA8">
        <w:rPr>
          <w:rFonts w:asciiTheme="majorHAnsi" w:hAnsiTheme="majorHAnsi" w:cstheme="minorHAnsi"/>
        </w:rPr>
        <w:t xml:space="preserve"> and seconded by Trustee </w:t>
      </w:r>
      <w:r>
        <w:rPr>
          <w:rFonts w:asciiTheme="majorHAnsi" w:hAnsiTheme="majorHAnsi" w:cstheme="minorHAnsi"/>
        </w:rPr>
        <w:t>Converse</w:t>
      </w:r>
      <w:r w:rsidRPr="00960DA8">
        <w:rPr>
          <w:rFonts w:asciiTheme="majorHAnsi" w:hAnsiTheme="majorHAnsi" w:cstheme="minorHAnsi"/>
        </w:rPr>
        <w:t xml:space="preserve"> the following was passed: Vote Murphy- Aye, Converse-Aye, Dickinson-A</w:t>
      </w:r>
      <w:r>
        <w:rPr>
          <w:rFonts w:asciiTheme="majorHAnsi" w:hAnsiTheme="majorHAnsi" w:cstheme="minorHAnsi"/>
        </w:rPr>
        <w:t>ye</w:t>
      </w:r>
      <w:r w:rsidRPr="00960DA8">
        <w:rPr>
          <w:rFonts w:asciiTheme="majorHAnsi" w:hAnsiTheme="majorHAnsi" w:cstheme="minorHAnsi"/>
        </w:rPr>
        <w:t xml:space="preserve">, Fisher-Aye, </w:t>
      </w:r>
      <w:proofErr w:type="spellStart"/>
      <w:proofErr w:type="gramStart"/>
      <w:r w:rsidRPr="00960DA8">
        <w:rPr>
          <w:rFonts w:asciiTheme="majorHAnsi" w:hAnsiTheme="majorHAnsi" w:cstheme="minorHAnsi"/>
        </w:rPr>
        <w:t>Wakeman</w:t>
      </w:r>
      <w:proofErr w:type="spellEnd"/>
      <w:proofErr w:type="gramEnd"/>
      <w:r w:rsidRPr="00960DA8">
        <w:rPr>
          <w:rFonts w:asciiTheme="majorHAnsi" w:hAnsiTheme="majorHAnsi" w:cstheme="minorHAnsi"/>
        </w:rPr>
        <w:t>-A</w:t>
      </w:r>
      <w:r>
        <w:rPr>
          <w:rFonts w:asciiTheme="majorHAnsi" w:hAnsiTheme="majorHAnsi" w:cstheme="minorHAnsi"/>
        </w:rPr>
        <w:t>ye</w:t>
      </w:r>
    </w:p>
    <w:p w:rsidR="00EC3D57" w:rsidRDefault="00EC3D57" w:rsidP="00B715C1">
      <w:pPr>
        <w:spacing w:after="0" w:line="240" w:lineRule="auto"/>
        <w:jc w:val="both"/>
        <w:rPr>
          <w:rFonts w:asciiTheme="majorHAnsi" w:hAnsiTheme="majorHAnsi" w:cstheme="minorHAnsi"/>
        </w:rPr>
      </w:pPr>
    </w:p>
    <w:p w:rsidR="00EC3D57" w:rsidRPr="00EC3D57" w:rsidRDefault="00EC3D57" w:rsidP="00EC3D57">
      <w:pPr>
        <w:spacing w:after="0"/>
        <w:jc w:val="center"/>
        <w:rPr>
          <w:rFonts w:asciiTheme="majorHAnsi" w:eastAsiaTheme="minorHAnsi" w:hAnsiTheme="majorHAnsi"/>
          <w:sz w:val="24"/>
          <w:szCs w:val="24"/>
          <w:u w:val="single"/>
        </w:rPr>
      </w:pPr>
      <w:r w:rsidRPr="00EC3D57">
        <w:rPr>
          <w:rFonts w:asciiTheme="majorHAnsi" w:eastAsiaTheme="minorHAnsi" w:hAnsiTheme="majorHAnsi"/>
          <w:sz w:val="24"/>
          <w:szCs w:val="24"/>
          <w:u w:val="single"/>
        </w:rPr>
        <w:t>Resolution No. 2.19.6-2020</w:t>
      </w:r>
    </w:p>
    <w:p w:rsidR="00EC3D57" w:rsidRPr="00EC3D57" w:rsidRDefault="00EC3D57" w:rsidP="00EC3D57">
      <w:pPr>
        <w:spacing w:after="0"/>
        <w:jc w:val="center"/>
        <w:rPr>
          <w:rFonts w:asciiTheme="majorHAnsi" w:eastAsiaTheme="minorHAnsi" w:hAnsiTheme="majorHAnsi"/>
          <w:sz w:val="24"/>
          <w:szCs w:val="24"/>
          <w:u w:val="single"/>
        </w:rPr>
      </w:pPr>
      <w:r w:rsidRPr="00EC3D57">
        <w:rPr>
          <w:rFonts w:asciiTheme="majorHAnsi" w:eastAsiaTheme="minorHAnsi" w:hAnsiTheme="majorHAnsi"/>
          <w:sz w:val="24"/>
          <w:szCs w:val="24"/>
          <w:u w:val="single"/>
        </w:rPr>
        <w:t xml:space="preserve">Approve New Neptune Hose Co No 1 Members </w:t>
      </w:r>
    </w:p>
    <w:p w:rsidR="00EC3D57" w:rsidRPr="00EC3D57" w:rsidRDefault="00EC3D57" w:rsidP="00EC3D57">
      <w:pPr>
        <w:spacing w:after="0"/>
        <w:jc w:val="center"/>
        <w:rPr>
          <w:rFonts w:asciiTheme="majorHAnsi" w:eastAsiaTheme="minorHAnsi" w:hAnsiTheme="majorHAnsi"/>
          <w:sz w:val="24"/>
          <w:szCs w:val="24"/>
          <w:u w:val="single"/>
        </w:rPr>
      </w:pPr>
    </w:p>
    <w:p w:rsidR="00EC3D57" w:rsidRPr="00EC3D57" w:rsidRDefault="00EC3D57" w:rsidP="00EC3D57">
      <w:pPr>
        <w:spacing w:after="0" w:line="240" w:lineRule="auto"/>
        <w:ind w:left="720" w:firstLine="720"/>
        <w:jc w:val="both"/>
        <w:rPr>
          <w:rFonts w:asciiTheme="majorHAnsi" w:eastAsiaTheme="minorHAnsi" w:hAnsiTheme="majorHAnsi" w:cstheme="minorHAnsi"/>
          <w:sz w:val="24"/>
          <w:szCs w:val="24"/>
        </w:rPr>
      </w:pPr>
      <w:r w:rsidRPr="00EC3D57">
        <w:rPr>
          <w:rFonts w:asciiTheme="majorHAnsi" w:eastAsiaTheme="minorHAnsi" w:hAnsiTheme="majorHAnsi" w:cstheme="minorHAnsi"/>
          <w:b/>
          <w:sz w:val="24"/>
          <w:szCs w:val="24"/>
        </w:rPr>
        <w:t xml:space="preserve">Resolved, </w:t>
      </w:r>
      <w:r w:rsidRPr="00EC3D57">
        <w:rPr>
          <w:rFonts w:asciiTheme="majorHAnsi" w:eastAsiaTheme="minorHAnsi" w:hAnsiTheme="majorHAnsi" w:cstheme="minorHAnsi"/>
          <w:sz w:val="24"/>
          <w:szCs w:val="24"/>
        </w:rPr>
        <w:t xml:space="preserve">that the Board of Trustees of the Village of Dryden hereby approves the </w:t>
      </w:r>
      <w:r w:rsidR="00337035" w:rsidRPr="00EC3D57">
        <w:rPr>
          <w:rFonts w:asciiTheme="majorHAnsi" w:eastAsiaTheme="minorHAnsi" w:hAnsiTheme="majorHAnsi" w:cstheme="minorHAnsi"/>
          <w:sz w:val="24"/>
          <w:szCs w:val="24"/>
        </w:rPr>
        <w:t>following new</w:t>
      </w:r>
      <w:r w:rsidRPr="00EC3D57">
        <w:rPr>
          <w:rFonts w:asciiTheme="majorHAnsi" w:eastAsiaTheme="minorHAnsi" w:hAnsiTheme="majorHAnsi" w:cstheme="minorHAnsi"/>
          <w:sz w:val="24"/>
          <w:szCs w:val="24"/>
        </w:rPr>
        <w:t xml:space="preserve"> member to Neptune Hose Co No.1</w:t>
      </w:r>
    </w:p>
    <w:p w:rsidR="00EC3D57" w:rsidRPr="00EC3D57" w:rsidRDefault="00EC3D57" w:rsidP="00EC3D57">
      <w:pPr>
        <w:spacing w:after="0" w:line="240" w:lineRule="auto"/>
        <w:ind w:left="720" w:firstLine="720"/>
        <w:jc w:val="both"/>
        <w:rPr>
          <w:rFonts w:asciiTheme="majorHAnsi" w:eastAsiaTheme="minorHAnsi" w:hAnsiTheme="majorHAnsi" w:cstheme="minorHAnsi"/>
          <w:sz w:val="24"/>
          <w:szCs w:val="24"/>
        </w:rPr>
      </w:pPr>
    </w:p>
    <w:p w:rsidR="00EC3D57" w:rsidRPr="00EC3D57" w:rsidRDefault="00EC3D57" w:rsidP="00EC3D57">
      <w:pPr>
        <w:spacing w:after="0" w:line="240" w:lineRule="auto"/>
        <w:ind w:left="720" w:firstLine="720"/>
        <w:jc w:val="both"/>
        <w:rPr>
          <w:rFonts w:asciiTheme="majorHAnsi" w:eastAsiaTheme="minorHAnsi" w:hAnsiTheme="majorHAnsi" w:cstheme="minorHAnsi"/>
          <w:sz w:val="24"/>
          <w:szCs w:val="24"/>
        </w:rPr>
      </w:pPr>
      <w:r w:rsidRPr="00EC3D57">
        <w:rPr>
          <w:rFonts w:asciiTheme="majorHAnsi" w:eastAsiaTheme="minorHAnsi" w:hAnsiTheme="majorHAnsi" w:cstheme="minorHAnsi"/>
          <w:sz w:val="24"/>
          <w:szCs w:val="24"/>
        </w:rPr>
        <w:t>*Caitlyn Whittaker, 81 Bell Lane, Freeville, NY 13068</w:t>
      </w:r>
    </w:p>
    <w:p w:rsidR="00EC3D57" w:rsidRDefault="00EC3D57" w:rsidP="00B715C1">
      <w:pPr>
        <w:spacing w:after="0" w:line="240" w:lineRule="auto"/>
        <w:jc w:val="both"/>
        <w:rPr>
          <w:rFonts w:asciiTheme="majorHAnsi" w:hAnsiTheme="majorHAnsi" w:cstheme="minorHAnsi"/>
        </w:rPr>
      </w:pPr>
    </w:p>
    <w:p w:rsidR="00EC3D57" w:rsidRPr="00EC3D57" w:rsidRDefault="00EC3D57" w:rsidP="00EC3D57">
      <w:pPr>
        <w:spacing w:after="0" w:line="240" w:lineRule="auto"/>
        <w:rPr>
          <w:rFonts w:ascii="Times New Roman" w:hAnsi="Times New Roman"/>
          <w:sz w:val="24"/>
          <w:szCs w:val="20"/>
        </w:rPr>
      </w:pPr>
      <w:r w:rsidRPr="00EC3D57">
        <w:rPr>
          <w:rFonts w:ascii="Times New Roman" w:hAnsi="Times New Roman"/>
          <w:b/>
          <w:sz w:val="24"/>
          <w:szCs w:val="20"/>
          <w:u w:val="single"/>
        </w:rPr>
        <w:t>Approve list of Volunteer Interior Structure Firefighters for Cancer Disability Insurance:</w:t>
      </w:r>
    </w:p>
    <w:p w:rsidR="00EC3D57" w:rsidRPr="00EC3D57" w:rsidRDefault="00EC3D57" w:rsidP="00EC3D57">
      <w:pPr>
        <w:spacing w:after="0" w:line="240" w:lineRule="auto"/>
        <w:rPr>
          <w:rFonts w:asciiTheme="majorHAnsi" w:hAnsiTheme="majorHAnsi" w:cstheme="minorHAnsi"/>
          <w:sz w:val="24"/>
          <w:szCs w:val="24"/>
        </w:rPr>
      </w:pPr>
      <w:r w:rsidRPr="00EC3D57">
        <w:rPr>
          <w:rFonts w:asciiTheme="majorHAnsi" w:hAnsiTheme="majorHAnsi" w:cstheme="minorHAnsi"/>
          <w:sz w:val="24"/>
          <w:szCs w:val="24"/>
        </w:rPr>
        <w:t>Tabled until a bet</w:t>
      </w:r>
      <w:r w:rsidR="00337035">
        <w:rPr>
          <w:rFonts w:asciiTheme="majorHAnsi" w:hAnsiTheme="majorHAnsi" w:cstheme="minorHAnsi"/>
          <w:sz w:val="24"/>
          <w:szCs w:val="24"/>
        </w:rPr>
        <w:t>ter list with dates is received</w:t>
      </w:r>
    </w:p>
    <w:p w:rsidR="00EC3D57" w:rsidRDefault="00EC3D57" w:rsidP="00B715C1">
      <w:pPr>
        <w:spacing w:after="0" w:line="240" w:lineRule="auto"/>
        <w:jc w:val="both"/>
        <w:rPr>
          <w:rFonts w:asciiTheme="majorHAnsi" w:hAnsiTheme="majorHAnsi" w:cstheme="minorHAnsi"/>
        </w:rPr>
      </w:pPr>
    </w:p>
    <w:p w:rsidR="00EC3D57" w:rsidRDefault="00EC3D57" w:rsidP="00B715C1">
      <w:pPr>
        <w:spacing w:after="0" w:line="240" w:lineRule="auto"/>
        <w:jc w:val="both"/>
        <w:rPr>
          <w:rFonts w:asciiTheme="majorHAnsi" w:hAnsiTheme="majorHAnsi" w:cstheme="minorHAnsi"/>
        </w:rPr>
      </w:pPr>
      <w:r w:rsidRPr="00451FA0">
        <w:rPr>
          <w:rFonts w:asciiTheme="majorHAnsi" w:hAnsiTheme="majorHAnsi"/>
          <w:b/>
          <w:szCs w:val="24"/>
          <w:u w:val="single"/>
        </w:rPr>
        <w:t>Present Local Law No. 00</w:t>
      </w:r>
      <w:r>
        <w:rPr>
          <w:rFonts w:asciiTheme="majorHAnsi" w:hAnsiTheme="majorHAnsi"/>
          <w:b/>
          <w:szCs w:val="24"/>
          <w:u w:val="single"/>
        </w:rPr>
        <w:t>1-2020</w:t>
      </w:r>
      <w:r w:rsidRPr="00451FA0">
        <w:rPr>
          <w:rFonts w:asciiTheme="majorHAnsi" w:hAnsiTheme="majorHAnsi"/>
          <w:b/>
          <w:szCs w:val="24"/>
          <w:u w:val="single"/>
        </w:rPr>
        <w:t xml:space="preserve"> to override the tax cap and possibly set public hearing:</w:t>
      </w:r>
    </w:p>
    <w:p w:rsidR="00EC3D57" w:rsidRDefault="00EC3D57" w:rsidP="00EC3D57">
      <w:pPr>
        <w:spacing w:after="0" w:line="240" w:lineRule="auto"/>
        <w:jc w:val="both"/>
        <w:rPr>
          <w:rFonts w:asciiTheme="majorHAnsi" w:hAnsiTheme="majorHAnsi" w:cstheme="minorHAnsi"/>
        </w:rPr>
      </w:pPr>
      <w:r w:rsidRPr="00960DA8">
        <w:rPr>
          <w:rFonts w:asciiTheme="majorHAnsi" w:hAnsiTheme="majorHAnsi" w:cstheme="minorHAnsi"/>
        </w:rPr>
        <w:t xml:space="preserve">On a motion by Trustee </w:t>
      </w:r>
      <w:r>
        <w:rPr>
          <w:rFonts w:asciiTheme="majorHAnsi" w:hAnsiTheme="majorHAnsi" w:cstheme="minorHAnsi"/>
        </w:rPr>
        <w:t>Fisher</w:t>
      </w:r>
      <w:r w:rsidRPr="00960DA8">
        <w:rPr>
          <w:rFonts w:asciiTheme="majorHAnsi" w:hAnsiTheme="majorHAnsi" w:cstheme="minorHAnsi"/>
        </w:rPr>
        <w:t xml:space="preserve"> and seconded by Trustee </w:t>
      </w:r>
      <w:r>
        <w:rPr>
          <w:rFonts w:asciiTheme="majorHAnsi" w:hAnsiTheme="majorHAnsi" w:cstheme="minorHAnsi"/>
        </w:rPr>
        <w:t>Dickinson</w:t>
      </w:r>
      <w:r w:rsidRPr="00960DA8">
        <w:rPr>
          <w:rFonts w:asciiTheme="majorHAnsi" w:hAnsiTheme="majorHAnsi" w:cstheme="minorHAnsi"/>
        </w:rPr>
        <w:t xml:space="preserve"> the following was passed: Vote Murphy- Aye, Converse-Aye, Dickinson-A</w:t>
      </w:r>
      <w:r>
        <w:rPr>
          <w:rFonts w:asciiTheme="majorHAnsi" w:hAnsiTheme="majorHAnsi" w:cstheme="minorHAnsi"/>
        </w:rPr>
        <w:t>ye</w:t>
      </w:r>
      <w:r w:rsidRPr="00960DA8">
        <w:rPr>
          <w:rFonts w:asciiTheme="majorHAnsi" w:hAnsiTheme="majorHAnsi" w:cstheme="minorHAnsi"/>
        </w:rPr>
        <w:t xml:space="preserve">, Fisher-Aye, </w:t>
      </w:r>
      <w:proofErr w:type="spellStart"/>
      <w:proofErr w:type="gramStart"/>
      <w:r w:rsidRPr="00960DA8">
        <w:rPr>
          <w:rFonts w:asciiTheme="majorHAnsi" w:hAnsiTheme="majorHAnsi" w:cstheme="minorHAnsi"/>
        </w:rPr>
        <w:t>Wakeman</w:t>
      </w:r>
      <w:proofErr w:type="spellEnd"/>
      <w:proofErr w:type="gramEnd"/>
      <w:r w:rsidRPr="00960DA8">
        <w:rPr>
          <w:rFonts w:asciiTheme="majorHAnsi" w:hAnsiTheme="majorHAnsi" w:cstheme="minorHAnsi"/>
        </w:rPr>
        <w:t>-A</w:t>
      </w:r>
      <w:r>
        <w:rPr>
          <w:rFonts w:asciiTheme="majorHAnsi" w:hAnsiTheme="majorHAnsi" w:cstheme="minorHAnsi"/>
        </w:rPr>
        <w:t>ye</w:t>
      </w:r>
    </w:p>
    <w:p w:rsidR="00EC3D57" w:rsidRDefault="00EC3D57" w:rsidP="00EC3D57">
      <w:pPr>
        <w:spacing w:after="0" w:line="240" w:lineRule="auto"/>
        <w:jc w:val="both"/>
        <w:rPr>
          <w:rFonts w:asciiTheme="majorHAnsi" w:hAnsiTheme="majorHAnsi" w:cstheme="minorHAnsi"/>
        </w:rPr>
      </w:pPr>
    </w:p>
    <w:p w:rsidR="00EC3D57" w:rsidRPr="00EC3D57" w:rsidRDefault="00EC3D57" w:rsidP="00EC3D57">
      <w:pPr>
        <w:spacing w:after="0"/>
        <w:jc w:val="center"/>
        <w:rPr>
          <w:rFonts w:asciiTheme="majorHAnsi" w:eastAsiaTheme="minorHAnsi" w:hAnsiTheme="majorHAnsi"/>
          <w:sz w:val="24"/>
          <w:szCs w:val="24"/>
          <w:u w:val="single"/>
        </w:rPr>
      </w:pPr>
      <w:r w:rsidRPr="00EC3D57">
        <w:rPr>
          <w:rFonts w:asciiTheme="majorHAnsi" w:eastAsiaTheme="minorHAnsi" w:hAnsiTheme="majorHAnsi"/>
          <w:sz w:val="24"/>
          <w:szCs w:val="24"/>
          <w:u w:val="single"/>
        </w:rPr>
        <w:t>Resolution No. 2.19.</w:t>
      </w:r>
      <w:r w:rsidR="00337035">
        <w:rPr>
          <w:rFonts w:asciiTheme="majorHAnsi" w:eastAsiaTheme="minorHAnsi" w:hAnsiTheme="majorHAnsi"/>
          <w:sz w:val="24"/>
          <w:szCs w:val="24"/>
          <w:u w:val="single"/>
        </w:rPr>
        <w:t>7</w:t>
      </w:r>
      <w:r w:rsidRPr="00EC3D57">
        <w:rPr>
          <w:rFonts w:asciiTheme="majorHAnsi" w:eastAsiaTheme="minorHAnsi" w:hAnsiTheme="majorHAnsi"/>
          <w:sz w:val="24"/>
          <w:szCs w:val="24"/>
          <w:u w:val="single"/>
        </w:rPr>
        <w:t>-2020</w:t>
      </w:r>
    </w:p>
    <w:p w:rsidR="00EC3D57" w:rsidRPr="00EC3D57" w:rsidRDefault="00EC3D57" w:rsidP="00EC3D57">
      <w:pPr>
        <w:spacing w:after="0" w:line="240" w:lineRule="auto"/>
        <w:ind w:left="720"/>
        <w:jc w:val="center"/>
        <w:rPr>
          <w:rFonts w:asciiTheme="majorHAnsi" w:hAnsiTheme="majorHAnsi" w:cstheme="minorHAnsi"/>
          <w:sz w:val="24"/>
          <w:szCs w:val="24"/>
          <w:u w:val="single"/>
        </w:rPr>
      </w:pPr>
      <w:r w:rsidRPr="00EC3D57">
        <w:rPr>
          <w:rFonts w:asciiTheme="majorHAnsi" w:hAnsiTheme="majorHAnsi" w:cstheme="minorHAnsi"/>
          <w:sz w:val="24"/>
          <w:szCs w:val="24"/>
          <w:u w:val="single"/>
        </w:rPr>
        <w:t>Set Public Hearing for Local Law 001-2020 Tax Levy Override</w:t>
      </w:r>
    </w:p>
    <w:p w:rsidR="00EC3D57" w:rsidRPr="00EC3D57" w:rsidRDefault="00EC3D57" w:rsidP="00EC3D57">
      <w:pPr>
        <w:spacing w:after="0"/>
        <w:jc w:val="center"/>
        <w:rPr>
          <w:rFonts w:asciiTheme="majorHAnsi" w:eastAsiaTheme="minorHAnsi" w:hAnsiTheme="majorHAnsi"/>
          <w:sz w:val="24"/>
          <w:szCs w:val="24"/>
          <w:u w:val="single"/>
        </w:rPr>
      </w:pPr>
    </w:p>
    <w:p w:rsidR="00EC3D57" w:rsidRPr="00EC3D57" w:rsidRDefault="00EC3D57" w:rsidP="00EC3D57">
      <w:pPr>
        <w:spacing w:after="0" w:line="240" w:lineRule="auto"/>
        <w:ind w:left="1440"/>
        <w:jc w:val="both"/>
        <w:rPr>
          <w:rFonts w:asciiTheme="majorHAnsi" w:eastAsiaTheme="minorHAnsi" w:hAnsiTheme="majorHAnsi"/>
          <w:sz w:val="24"/>
          <w:szCs w:val="24"/>
        </w:rPr>
      </w:pPr>
      <w:r w:rsidRPr="00EC3D57">
        <w:rPr>
          <w:rFonts w:asciiTheme="majorHAnsi" w:eastAsiaTheme="minorHAnsi" w:hAnsiTheme="majorHAnsi"/>
          <w:b/>
          <w:sz w:val="24"/>
          <w:szCs w:val="24"/>
        </w:rPr>
        <w:t xml:space="preserve">Resolved, </w:t>
      </w:r>
      <w:r w:rsidRPr="00EC3D57">
        <w:rPr>
          <w:rFonts w:asciiTheme="majorHAnsi" w:eastAsiaTheme="minorHAnsi" w:hAnsiTheme="majorHAnsi"/>
          <w:sz w:val="24"/>
          <w:szCs w:val="24"/>
        </w:rPr>
        <w:t>that the Board of Trustees of the Village of Dryden hereby sets a Public Hearing for March 19, 2020 at 7:00pm on proposed Local Law 001-2020 allowing for the override of the Tax Levy for the fiscal year 2020/2021</w:t>
      </w:r>
    </w:p>
    <w:p w:rsidR="00EC3D57" w:rsidRPr="00EC3D57" w:rsidRDefault="00EC3D57" w:rsidP="00EC3D57">
      <w:pPr>
        <w:spacing w:after="0" w:line="240" w:lineRule="auto"/>
        <w:ind w:left="1440"/>
        <w:jc w:val="both"/>
        <w:rPr>
          <w:rFonts w:asciiTheme="majorHAnsi" w:eastAsiaTheme="minorHAnsi" w:hAnsiTheme="majorHAnsi"/>
          <w:sz w:val="24"/>
          <w:szCs w:val="24"/>
        </w:rPr>
      </w:pPr>
    </w:p>
    <w:p w:rsidR="00EC3D57" w:rsidRPr="00EC3D57" w:rsidRDefault="00EC3D57" w:rsidP="00EC3D57">
      <w:pPr>
        <w:widowControl w:val="0"/>
        <w:tabs>
          <w:tab w:val="center" w:pos="4680"/>
        </w:tabs>
        <w:suppressAutoHyphens/>
        <w:autoSpaceDE w:val="0"/>
        <w:autoSpaceDN w:val="0"/>
        <w:adjustRightInd w:val="0"/>
        <w:spacing w:after="0" w:line="240" w:lineRule="atLeast"/>
        <w:jc w:val="center"/>
        <w:rPr>
          <w:rFonts w:ascii="Times New Roman" w:hAnsi="Times New Roman"/>
          <w:b/>
          <w:spacing w:val="-3"/>
          <w:sz w:val="20"/>
          <w:szCs w:val="20"/>
        </w:rPr>
      </w:pPr>
      <w:r w:rsidRPr="00EC3D57">
        <w:rPr>
          <w:rFonts w:ascii="Times New Roman" w:hAnsi="Times New Roman"/>
          <w:b/>
          <w:spacing w:val="-3"/>
          <w:sz w:val="20"/>
          <w:szCs w:val="20"/>
        </w:rPr>
        <w:t>VILLAGE OF DRYDEN</w:t>
      </w:r>
    </w:p>
    <w:p w:rsidR="00EC3D57" w:rsidRPr="00EC3D57" w:rsidRDefault="00EC3D57" w:rsidP="00EC3D57">
      <w:pPr>
        <w:widowControl w:val="0"/>
        <w:tabs>
          <w:tab w:val="center" w:pos="4680"/>
        </w:tabs>
        <w:suppressAutoHyphens/>
        <w:autoSpaceDE w:val="0"/>
        <w:autoSpaceDN w:val="0"/>
        <w:adjustRightInd w:val="0"/>
        <w:spacing w:after="0" w:line="240" w:lineRule="atLeast"/>
        <w:jc w:val="center"/>
        <w:rPr>
          <w:rFonts w:ascii="Times New Roman" w:hAnsi="Times New Roman"/>
          <w:b/>
          <w:spacing w:val="-3"/>
          <w:sz w:val="20"/>
          <w:szCs w:val="20"/>
        </w:rPr>
      </w:pPr>
      <w:r w:rsidRPr="00EC3D57">
        <w:rPr>
          <w:rFonts w:ascii="Times New Roman" w:hAnsi="Times New Roman"/>
          <w:b/>
          <w:spacing w:val="-3"/>
          <w:sz w:val="20"/>
          <w:szCs w:val="20"/>
        </w:rPr>
        <w:fldChar w:fldCharType="begin"/>
      </w:r>
      <w:r w:rsidRPr="00EC3D57">
        <w:rPr>
          <w:rFonts w:ascii="Times New Roman" w:hAnsi="Times New Roman"/>
          <w:b/>
          <w:spacing w:val="-3"/>
          <w:sz w:val="20"/>
          <w:szCs w:val="20"/>
        </w:rPr>
        <w:instrText xml:space="preserve">PRIVATE </w:instrText>
      </w:r>
      <w:r w:rsidRPr="00EC3D57">
        <w:rPr>
          <w:rFonts w:ascii="Times New Roman" w:hAnsi="Times New Roman"/>
          <w:b/>
          <w:spacing w:val="-3"/>
          <w:sz w:val="20"/>
          <w:szCs w:val="20"/>
        </w:rPr>
        <w:fldChar w:fldCharType="end"/>
      </w:r>
    </w:p>
    <w:p w:rsidR="00EC3D57" w:rsidRPr="00EC3D57" w:rsidRDefault="00EC3D57" w:rsidP="00EC3D57">
      <w:pPr>
        <w:widowControl w:val="0"/>
        <w:tabs>
          <w:tab w:val="center" w:pos="4680"/>
        </w:tabs>
        <w:suppressAutoHyphens/>
        <w:autoSpaceDE w:val="0"/>
        <w:autoSpaceDN w:val="0"/>
        <w:adjustRightInd w:val="0"/>
        <w:spacing w:after="0" w:line="240" w:lineRule="atLeast"/>
        <w:jc w:val="center"/>
        <w:rPr>
          <w:rFonts w:ascii="Times New Roman" w:hAnsi="Times New Roman"/>
          <w:b/>
          <w:spacing w:val="-3"/>
          <w:sz w:val="20"/>
          <w:szCs w:val="20"/>
        </w:rPr>
      </w:pPr>
      <w:r w:rsidRPr="00EC3D57">
        <w:rPr>
          <w:rFonts w:ascii="Times New Roman" w:hAnsi="Times New Roman"/>
          <w:b/>
          <w:spacing w:val="-3"/>
          <w:sz w:val="20"/>
          <w:szCs w:val="20"/>
        </w:rPr>
        <w:t>LOCAL LAW 001 OF THE YEAR 2020</w:t>
      </w:r>
    </w:p>
    <w:p w:rsidR="00EC3D57" w:rsidRPr="00EC3D57" w:rsidRDefault="00EC3D57" w:rsidP="00EC3D57">
      <w:pPr>
        <w:widowControl w:val="0"/>
        <w:tabs>
          <w:tab w:val="left" w:pos="-720"/>
        </w:tabs>
        <w:suppressAutoHyphens/>
        <w:autoSpaceDE w:val="0"/>
        <w:autoSpaceDN w:val="0"/>
        <w:adjustRightInd w:val="0"/>
        <w:spacing w:after="0" w:line="240" w:lineRule="atLeast"/>
        <w:jc w:val="both"/>
        <w:rPr>
          <w:rFonts w:ascii="Times New Roman" w:hAnsi="Times New Roman"/>
          <w:b/>
          <w:spacing w:val="-3"/>
          <w:sz w:val="20"/>
          <w:szCs w:val="20"/>
        </w:rPr>
      </w:pPr>
    </w:p>
    <w:p w:rsidR="00EC3D57" w:rsidRPr="00EC3D57" w:rsidRDefault="00EC3D57" w:rsidP="00EC3D57">
      <w:pPr>
        <w:spacing w:after="0" w:line="240" w:lineRule="auto"/>
        <w:jc w:val="center"/>
        <w:rPr>
          <w:rFonts w:ascii="Times New Roman" w:hAnsi="Times New Roman"/>
          <w:b/>
          <w:bCs/>
          <w:caps/>
          <w:sz w:val="20"/>
          <w:szCs w:val="20"/>
        </w:rPr>
      </w:pPr>
      <w:r w:rsidRPr="00EC3D57">
        <w:rPr>
          <w:rFonts w:ascii="Times New Roman" w:hAnsi="Times New Roman"/>
          <w:b/>
          <w:bCs/>
          <w:caps/>
          <w:sz w:val="20"/>
          <w:szCs w:val="20"/>
        </w:rPr>
        <w:lastRenderedPageBreak/>
        <w:t xml:space="preserve">A local law to ALLOW THE override OF the tax levy limit established in General Municipal Law </w:t>
      </w:r>
      <w:r w:rsidRPr="00EC3D57">
        <w:rPr>
          <w:rFonts w:ascii="Times New Roman" w:hAnsi="Times New Roman"/>
          <w:b/>
          <w:sz w:val="20"/>
          <w:szCs w:val="20"/>
        </w:rPr>
        <w:t>§</w:t>
      </w:r>
      <w:r w:rsidRPr="00EC3D57">
        <w:rPr>
          <w:rFonts w:ascii="Times New Roman" w:hAnsi="Times New Roman"/>
          <w:b/>
          <w:bCs/>
          <w:caps/>
          <w:sz w:val="20"/>
          <w:szCs w:val="20"/>
        </w:rPr>
        <w:t>3-c</w:t>
      </w:r>
    </w:p>
    <w:p w:rsidR="00EC3D57" w:rsidRPr="00EC3D57" w:rsidRDefault="00EC3D57" w:rsidP="00EC3D57">
      <w:pPr>
        <w:spacing w:after="0" w:line="240" w:lineRule="auto"/>
        <w:jc w:val="center"/>
        <w:rPr>
          <w:rFonts w:ascii="Times New Roman" w:hAnsi="Times New Roman"/>
          <w:b/>
          <w:bCs/>
          <w:caps/>
          <w:sz w:val="20"/>
          <w:szCs w:val="20"/>
        </w:rPr>
      </w:pPr>
    </w:p>
    <w:p w:rsidR="00EC3D57" w:rsidRPr="00EC3D57" w:rsidRDefault="00EC3D57" w:rsidP="00EC3D57">
      <w:pPr>
        <w:widowControl w:val="0"/>
        <w:tabs>
          <w:tab w:val="left" w:pos="-720"/>
        </w:tabs>
        <w:suppressAutoHyphens/>
        <w:autoSpaceDE w:val="0"/>
        <w:autoSpaceDN w:val="0"/>
        <w:adjustRightInd w:val="0"/>
        <w:spacing w:after="0" w:line="240" w:lineRule="atLeast"/>
        <w:jc w:val="both"/>
        <w:rPr>
          <w:rFonts w:ascii="Times New Roman" w:hAnsi="Times New Roman"/>
          <w:spacing w:val="-3"/>
          <w:sz w:val="20"/>
          <w:szCs w:val="20"/>
        </w:rPr>
      </w:pPr>
      <w:r w:rsidRPr="00EC3D57">
        <w:rPr>
          <w:rFonts w:ascii="Times New Roman" w:hAnsi="Times New Roman"/>
          <w:sz w:val="20"/>
          <w:szCs w:val="20"/>
        </w:rPr>
        <w:t> </w:t>
      </w:r>
      <w:r w:rsidRPr="00EC3D57">
        <w:rPr>
          <w:rFonts w:ascii="Times New Roman" w:hAnsi="Times New Roman"/>
          <w:spacing w:val="-3"/>
          <w:sz w:val="20"/>
          <w:szCs w:val="20"/>
        </w:rPr>
        <w:tab/>
        <w:t>Be it enacted by the Board of Trustees of the Village of Dryden as follows:</w:t>
      </w:r>
    </w:p>
    <w:p w:rsidR="00EC3D57" w:rsidRPr="00EC3D57" w:rsidRDefault="00EC3D57" w:rsidP="00EC3D57">
      <w:pPr>
        <w:widowControl w:val="0"/>
        <w:tabs>
          <w:tab w:val="left" w:pos="-720"/>
        </w:tabs>
        <w:suppressAutoHyphens/>
        <w:autoSpaceDE w:val="0"/>
        <w:autoSpaceDN w:val="0"/>
        <w:adjustRightInd w:val="0"/>
        <w:spacing w:after="0" w:line="240" w:lineRule="atLeast"/>
        <w:jc w:val="both"/>
        <w:rPr>
          <w:rFonts w:ascii="Times New Roman" w:hAnsi="Times New Roman"/>
          <w:spacing w:val="-3"/>
          <w:sz w:val="20"/>
          <w:szCs w:val="20"/>
        </w:rPr>
      </w:pPr>
    </w:p>
    <w:p w:rsidR="00EC3D57" w:rsidRPr="00EC3D57" w:rsidRDefault="00EC3D57" w:rsidP="00EC3D57">
      <w:pPr>
        <w:widowControl w:val="0"/>
        <w:tabs>
          <w:tab w:val="left" w:pos="-720"/>
        </w:tabs>
        <w:suppressAutoHyphens/>
        <w:autoSpaceDE w:val="0"/>
        <w:autoSpaceDN w:val="0"/>
        <w:adjustRightInd w:val="0"/>
        <w:spacing w:after="0" w:line="240" w:lineRule="atLeast"/>
        <w:jc w:val="both"/>
        <w:rPr>
          <w:rFonts w:ascii="Times New Roman" w:hAnsi="Times New Roman"/>
          <w:spacing w:val="-3"/>
          <w:sz w:val="20"/>
          <w:szCs w:val="20"/>
        </w:rPr>
      </w:pPr>
      <w:r w:rsidRPr="00EC3D57">
        <w:rPr>
          <w:rFonts w:ascii="Times New Roman" w:hAnsi="Times New Roman"/>
          <w:caps/>
          <w:sz w:val="20"/>
          <w:szCs w:val="20"/>
        </w:rPr>
        <w:t>Section</w:t>
      </w:r>
      <w:r w:rsidRPr="00EC3D57">
        <w:rPr>
          <w:rFonts w:ascii="Times New Roman" w:hAnsi="Times New Roman"/>
          <w:sz w:val="20"/>
          <w:szCs w:val="20"/>
        </w:rPr>
        <w:t xml:space="preserve"> I.</w:t>
      </w:r>
      <w:r w:rsidRPr="00EC3D57">
        <w:rPr>
          <w:rFonts w:ascii="Times New Roman" w:hAnsi="Times New Roman"/>
          <w:sz w:val="20"/>
          <w:szCs w:val="20"/>
        </w:rPr>
        <w:tab/>
      </w:r>
      <w:r w:rsidRPr="00EC3D57">
        <w:rPr>
          <w:rFonts w:ascii="Times New Roman" w:hAnsi="Times New Roman"/>
          <w:caps/>
          <w:sz w:val="20"/>
          <w:szCs w:val="20"/>
          <w:u w:val="single"/>
        </w:rPr>
        <w:t>Purpose &amp; Intent</w:t>
      </w:r>
      <w:r w:rsidRPr="00EC3D57">
        <w:rPr>
          <w:rFonts w:ascii="Times New Roman" w:hAnsi="Times New Roman"/>
          <w:sz w:val="20"/>
          <w:szCs w:val="20"/>
          <w:u w:val="single"/>
        </w:rPr>
        <w:t>.</w:t>
      </w:r>
    </w:p>
    <w:p w:rsidR="00EC3D57" w:rsidRPr="00EC3D57" w:rsidRDefault="00EC3D57" w:rsidP="00EC3D57">
      <w:pPr>
        <w:widowControl w:val="0"/>
        <w:autoSpaceDE w:val="0"/>
        <w:autoSpaceDN w:val="0"/>
        <w:adjustRightInd w:val="0"/>
        <w:spacing w:after="0" w:line="240" w:lineRule="auto"/>
        <w:ind w:firstLine="720"/>
        <w:jc w:val="both"/>
        <w:rPr>
          <w:rFonts w:ascii="Times New Roman" w:hAnsi="Times New Roman"/>
          <w:b/>
          <w:sz w:val="20"/>
          <w:szCs w:val="20"/>
          <w:lang w:val="en-CA"/>
        </w:rPr>
      </w:pPr>
    </w:p>
    <w:p w:rsidR="00EC3D57" w:rsidRPr="00EC3D57" w:rsidRDefault="00EC3D57" w:rsidP="00EC3D57">
      <w:pPr>
        <w:widowControl w:val="0"/>
        <w:autoSpaceDE w:val="0"/>
        <w:autoSpaceDN w:val="0"/>
        <w:adjustRightInd w:val="0"/>
        <w:spacing w:after="0" w:line="240" w:lineRule="auto"/>
        <w:jc w:val="both"/>
        <w:rPr>
          <w:rFonts w:ascii="Times New Roman" w:hAnsi="Times New Roman"/>
          <w:sz w:val="20"/>
          <w:szCs w:val="20"/>
        </w:rPr>
      </w:pPr>
      <w:r w:rsidRPr="00EC3D57">
        <w:rPr>
          <w:rFonts w:ascii="Times New Roman" w:hAnsi="Times New Roman"/>
          <w:sz w:val="20"/>
          <w:szCs w:val="20"/>
        </w:rPr>
        <w:t>It is the purpose and intent of this local law to allow</w:t>
      </w:r>
      <w:r w:rsidRPr="00EC3D57">
        <w:rPr>
          <w:rFonts w:ascii="Times" w:hAnsi="Times" w:cs="Times"/>
          <w:sz w:val="20"/>
          <w:szCs w:val="20"/>
        </w:rPr>
        <w:t xml:space="preserve">, </w:t>
      </w:r>
      <w:r w:rsidRPr="00EC3D57">
        <w:rPr>
          <w:rFonts w:ascii="Times New Roman" w:hAnsi="Times New Roman"/>
          <w:sz w:val="20"/>
          <w:szCs w:val="20"/>
        </w:rPr>
        <w:t>if determined necessary and/or appropriate</w:t>
      </w:r>
      <w:r w:rsidRPr="00EC3D57">
        <w:rPr>
          <w:rFonts w:ascii="Times" w:hAnsi="Times" w:cs="Times"/>
          <w:sz w:val="20"/>
          <w:szCs w:val="20"/>
        </w:rPr>
        <w:t xml:space="preserve">, </w:t>
      </w:r>
      <w:r w:rsidRPr="00EC3D57">
        <w:rPr>
          <w:rFonts w:ascii="Times New Roman" w:hAnsi="Times New Roman"/>
          <w:sz w:val="20"/>
          <w:szCs w:val="20"/>
        </w:rPr>
        <w:t xml:space="preserve">for the </w:t>
      </w:r>
      <w:r w:rsidRPr="00EC3D57">
        <w:rPr>
          <w:rFonts w:ascii="Times New Roman" w:hAnsi="Times New Roman"/>
          <w:spacing w:val="-3"/>
          <w:sz w:val="20"/>
          <w:szCs w:val="20"/>
        </w:rPr>
        <w:t xml:space="preserve">Board of Trustees of the Village of Dryden </w:t>
      </w:r>
      <w:r w:rsidRPr="00EC3D57">
        <w:rPr>
          <w:rFonts w:ascii="Times New Roman" w:hAnsi="Times New Roman"/>
          <w:sz w:val="20"/>
          <w:szCs w:val="20"/>
        </w:rPr>
        <w:t>to adopt a budget for the fiscal year commencing in 2020 that requires a real property tax levy in excess of the tax levy limit as defined by General Municipal Law §3-c.</w:t>
      </w:r>
    </w:p>
    <w:p w:rsidR="00EC3D57" w:rsidRPr="00EC3D57" w:rsidRDefault="00EC3D57" w:rsidP="00EC3D57">
      <w:pPr>
        <w:widowControl w:val="0"/>
        <w:autoSpaceDE w:val="0"/>
        <w:autoSpaceDN w:val="0"/>
        <w:adjustRightInd w:val="0"/>
        <w:spacing w:after="0" w:line="240" w:lineRule="auto"/>
        <w:jc w:val="both"/>
        <w:rPr>
          <w:rFonts w:ascii="Times New Roman" w:hAnsi="Times New Roman"/>
          <w:sz w:val="20"/>
          <w:szCs w:val="20"/>
        </w:rPr>
      </w:pPr>
    </w:p>
    <w:p w:rsidR="00EC3D57" w:rsidRPr="00EC3D57" w:rsidRDefault="00EC3D57" w:rsidP="00EC3D57">
      <w:pPr>
        <w:widowControl w:val="0"/>
        <w:autoSpaceDE w:val="0"/>
        <w:autoSpaceDN w:val="0"/>
        <w:adjustRightInd w:val="0"/>
        <w:spacing w:after="0" w:line="240" w:lineRule="auto"/>
        <w:jc w:val="both"/>
        <w:rPr>
          <w:rFonts w:ascii="Times New Roman" w:hAnsi="Times New Roman"/>
          <w:sz w:val="20"/>
          <w:szCs w:val="20"/>
        </w:rPr>
      </w:pPr>
      <w:proofErr w:type="gramStart"/>
      <w:r w:rsidRPr="00EC3D57">
        <w:rPr>
          <w:rFonts w:ascii="Times New Roman" w:hAnsi="Times New Roman"/>
          <w:caps/>
          <w:sz w:val="20"/>
          <w:szCs w:val="20"/>
        </w:rPr>
        <w:t>Section</w:t>
      </w:r>
      <w:r w:rsidRPr="00EC3D57">
        <w:rPr>
          <w:rFonts w:ascii="Times New Roman" w:hAnsi="Times New Roman"/>
          <w:sz w:val="20"/>
          <w:szCs w:val="20"/>
        </w:rPr>
        <w:t xml:space="preserve"> II.</w:t>
      </w:r>
      <w:proofErr w:type="gramEnd"/>
      <w:r w:rsidRPr="00EC3D57">
        <w:rPr>
          <w:rFonts w:ascii="Times New Roman" w:hAnsi="Times New Roman"/>
          <w:sz w:val="20"/>
          <w:szCs w:val="20"/>
        </w:rPr>
        <w:tab/>
        <w:t xml:space="preserve"> </w:t>
      </w:r>
      <w:proofErr w:type="gramStart"/>
      <w:r w:rsidRPr="00EC3D57">
        <w:rPr>
          <w:rFonts w:ascii="Times New Roman" w:hAnsi="Times New Roman"/>
          <w:sz w:val="20"/>
          <w:szCs w:val="20"/>
          <w:u w:val="single"/>
        </w:rPr>
        <w:t>AUTHORITY.</w:t>
      </w:r>
      <w:proofErr w:type="gramEnd"/>
    </w:p>
    <w:p w:rsidR="00EC3D57" w:rsidRPr="00EC3D57" w:rsidRDefault="00EC3D57" w:rsidP="00EC3D57">
      <w:pPr>
        <w:widowControl w:val="0"/>
        <w:autoSpaceDE w:val="0"/>
        <w:autoSpaceDN w:val="0"/>
        <w:adjustRightInd w:val="0"/>
        <w:spacing w:after="0" w:line="240" w:lineRule="auto"/>
        <w:jc w:val="both"/>
        <w:rPr>
          <w:rFonts w:ascii="Times New Roman" w:hAnsi="Times New Roman"/>
          <w:sz w:val="20"/>
          <w:szCs w:val="20"/>
        </w:rPr>
      </w:pPr>
    </w:p>
    <w:p w:rsidR="00EC3D57" w:rsidRPr="00EC3D57" w:rsidRDefault="00EC3D57" w:rsidP="00EC3D57">
      <w:pPr>
        <w:widowControl w:val="0"/>
        <w:autoSpaceDE w:val="0"/>
        <w:autoSpaceDN w:val="0"/>
        <w:adjustRightInd w:val="0"/>
        <w:spacing w:after="0" w:line="240" w:lineRule="auto"/>
        <w:jc w:val="both"/>
        <w:rPr>
          <w:rFonts w:ascii="Times New Roman" w:hAnsi="Times New Roman"/>
          <w:sz w:val="20"/>
          <w:szCs w:val="20"/>
        </w:rPr>
      </w:pPr>
      <w:r w:rsidRPr="00EC3D57">
        <w:rPr>
          <w:rFonts w:ascii="Times New Roman" w:hAnsi="Times New Roman"/>
          <w:sz w:val="20"/>
          <w:szCs w:val="20"/>
        </w:rPr>
        <w:t>This local law is adopted pursuant to subdivision 5 of General Municipal Law §3-c which expressly authorizes a local governing body to override the property tax cap for the coming fiscal year by the adoption of a local law approved by a vote of sixty percent (60%) or more of said governing body.</w:t>
      </w:r>
    </w:p>
    <w:p w:rsidR="00EC3D57" w:rsidRPr="00EC3D57" w:rsidRDefault="00EC3D57" w:rsidP="00EC3D57">
      <w:pPr>
        <w:widowControl w:val="0"/>
        <w:autoSpaceDE w:val="0"/>
        <w:autoSpaceDN w:val="0"/>
        <w:adjustRightInd w:val="0"/>
        <w:spacing w:after="0" w:line="240" w:lineRule="auto"/>
        <w:jc w:val="both"/>
        <w:rPr>
          <w:rFonts w:ascii="Times New Roman" w:hAnsi="Times New Roman"/>
          <w:sz w:val="20"/>
          <w:szCs w:val="20"/>
        </w:rPr>
      </w:pPr>
    </w:p>
    <w:p w:rsidR="00EC3D57" w:rsidRPr="00EC3D57" w:rsidRDefault="00EC3D57" w:rsidP="00EC3D57">
      <w:pPr>
        <w:widowControl w:val="0"/>
        <w:autoSpaceDE w:val="0"/>
        <w:autoSpaceDN w:val="0"/>
        <w:adjustRightInd w:val="0"/>
        <w:spacing w:after="0" w:line="240" w:lineRule="auto"/>
        <w:jc w:val="both"/>
        <w:rPr>
          <w:rFonts w:ascii="Times New Roman" w:hAnsi="Times New Roman"/>
          <w:sz w:val="20"/>
          <w:szCs w:val="20"/>
        </w:rPr>
      </w:pPr>
      <w:proofErr w:type="gramStart"/>
      <w:r w:rsidRPr="00EC3D57">
        <w:rPr>
          <w:rFonts w:ascii="Times New Roman" w:hAnsi="Times New Roman"/>
          <w:caps/>
          <w:sz w:val="20"/>
          <w:szCs w:val="20"/>
        </w:rPr>
        <w:t>Section</w:t>
      </w:r>
      <w:r w:rsidRPr="00EC3D57">
        <w:rPr>
          <w:rFonts w:ascii="Times New Roman" w:hAnsi="Times New Roman"/>
          <w:sz w:val="20"/>
          <w:szCs w:val="20"/>
        </w:rPr>
        <w:t xml:space="preserve"> III.</w:t>
      </w:r>
      <w:proofErr w:type="gramEnd"/>
      <w:r w:rsidRPr="00EC3D57">
        <w:rPr>
          <w:rFonts w:ascii="Times New Roman" w:hAnsi="Times New Roman"/>
          <w:sz w:val="20"/>
          <w:szCs w:val="20"/>
        </w:rPr>
        <w:tab/>
        <w:t xml:space="preserve">  </w:t>
      </w:r>
      <w:proofErr w:type="gramStart"/>
      <w:r w:rsidRPr="00EC3D57">
        <w:rPr>
          <w:rFonts w:ascii="Times New Roman" w:hAnsi="Times New Roman"/>
          <w:sz w:val="20"/>
          <w:szCs w:val="20"/>
          <w:u w:val="single"/>
        </w:rPr>
        <w:t>TAX LEVY LIMIT OVERRIDE.</w:t>
      </w:r>
      <w:proofErr w:type="gramEnd"/>
    </w:p>
    <w:p w:rsidR="00EC3D57" w:rsidRPr="00EC3D57" w:rsidRDefault="00EC3D57" w:rsidP="00EC3D57">
      <w:pPr>
        <w:widowControl w:val="0"/>
        <w:autoSpaceDE w:val="0"/>
        <w:autoSpaceDN w:val="0"/>
        <w:adjustRightInd w:val="0"/>
        <w:spacing w:after="0" w:line="240" w:lineRule="auto"/>
        <w:ind w:firstLine="720"/>
        <w:jc w:val="both"/>
        <w:rPr>
          <w:rFonts w:ascii="Times New Roman" w:hAnsi="Times New Roman"/>
          <w:sz w:val="20"/>
          <w:szCs w:val="20"/>
        </w:rPr>
      </w:pPr>
    </w:p>
    <w:p w:rsidR="00EC3D57" w:rsidRPr="00EC3D57" w:rsidRDefault="00EC3D57" w:rsidP="00EC3D57">
      <w:pPr>
        <w:widowControl w:val="0"/>
        <w:autoSpaceDE w:val="0"/>
        <w:autoSpaceDN w:val="0"/>
        <w:adjustRightInd w:val="0"/>
        <w:spacing w:after="0" w:line="240" w:lineRule="auto"/>
        <w:jc w:val="both"/>
        <w:rPr>
          <w:rFonts w:ascii="Times New Roman" w:hAnsi="Times New Roman"/>
          <w:sz w:val="20"/>
          <w:szCs w:val="20"/>
        </w:rPr>
      </w:pPr>
      <w:r w:rsidRPr="00EC3D57">
        <w:rPr>
          <w:rFonts w:ascii="Times New Roman" w:hAnsi="Times New Roman"/>
          <w:sz w:val="20"/>
          <w:szCs w:val="20"/>
        </w:rPr>
        <w:t>The</w:t>
      </w:r>
      <w:r w:rsidRPr="00EC3D57">
        <w:rPr>
          <w:rFonts w:ascii="Times New Roman" w:hAnsi="Times New Roman"/>
          <w:spacing w:val="-3"/>
          <w:sz w:val="20"/>
          <w:szCs w:val="20"/>
        </w:rPr>
        <w:t xml:space="preserve"> Board of Trustees of the Village of Dryden</w:t>
      </w:r>
      <w:r w:rsidRPr="00EC3D57">
        <w:rPr>
          <w:rFonts w:ascii="Times New Roman" w:hAnsi="Times New Roman"/>
          <w:sz w:val="20"/>
          <w:szCs w:val="20"/>
        </w:rPr>
        <w:t xml:space="preserve">, County of Tompkins, is hereby authorized, if determined necessary and/or appropriate, to adopt a budget for the fiscal year commencing in 2020 that requires a real property tax levy in excess of the amount otherwise prescribed in General Municipal Law §3-c. </w:t>
      </w:r>
    </w:p>
    <w:p w:rsidR="00EC3D57" w:rsidRPr="00EC3D57" w:rsidRDefault="00EC3D57" w:rsidP="00EC3D57">
      <w:pPr>
        <w:widowControl w:val="0"/>
        <w:autoSpaceDE w:val="0"/>
        <w:autoSpaceDN w:val="0"/>
        <w:adjustRightInd w:val="0"/>
        <w:spacing w:after="0" w:line="240" w:lineRule="auto"/>
        <w:jc w:val="both"/>
        <w:rPr>
          <w:rFonts w:ascii="Times New Roman" w:hAnsi="Times New Roman"/>
          <w:sz w:val="20"/>
          <w:szCs w:val="20"/>
        </w:rPr>
      </w:pPr>
    </w:p>
    <w:p w:rsidR="00EC3D57" w:rsidRPr="00EC3D57" w:rsidRDefault="00EC3D57" w:rsidP="00EC3D57">
      <w:pPr>
        <w:widowControl w:val="0"/>
        <w:autoSpaceDE w:val="0"/>
        <w:autoSpaceDN w:val="0"/>
        <w:adjustRightInd w:val="0"/>
        <w:spacing w:after="0" w:line="240" w:lineRule="auto"/>
        <w:jc w:val="both"/>
        <w:rPr>
          <w:rFonts w:ascii="Times New Roman" w:hAnsi="Times New Roman"/>
          <w:sz w:val="20"/>
          <w:szCs w:val="20"/>
          <w:u w:val="single"/>
        </w:rPr>
      </w:pPr>
      <w:proofErr w:type="gramStart"/>
      <w:r w:rsidRPr="00EC3D57">
        <w:rPr>
          <w:rFonts w:ascii="Times New Roman" w:hAnsi="Times New Roman"/>
          <w:caps/>
          <w:sz w:val="20"/>
          <w:szCs w:val="20"/>
        </w:rPr>
        <w:t>Section</w:t>
      </w:r>
      <w:r w:rsidRPr="00EC3D57">
        <w:rPr>
          <w:rFonts w:ascii="Times New Roman" w:hAnsi="Times New Roman"/>
          <w:sz w:val="20"/>
          <w:szCs w:val="20"/>
        </w:rPr>
        <w:t xml:space="preserve"> IV.</w:t>
      </w:r>
      <w:proofErr w:type="gramEnd"/>
      <w:r w:rsidRPr="00EC3D57">
        <w:rPr>
          <w:rFonts w:ascii="Times New Roman" w:hAnsi="Times New Roman"/>
          <w:sz w:val="20"/>
          <w:szCs w:val="20"/>
        </w:rPr>
        <w:tab/>
        <w:t xml:space="preserve">  </w:t>
      </w:r>
      <w:proofErr w:type="gramStart"/>
      <w:r w:rsidRPr="00EC3D57">
        <w:rPr>
          <w:rFonts w:ascii="Times New Roman" w:hAnsi="Times New Roman"/>
          <w:sz w:val="20"/>
          <w:szCs w:val="20"/>
          <w:u w:val="single"/>
        </w:rPr>
        <w:t>SEVERABILITY.</w:t>
      </w:r>
      <w:proofErr w:type="gramEnd"/>
    </w:p>
    <w:p w:rsidR="00EC3D57" w:rsidRPr="00EC3D57" w:rsidRDefault="00EC3D57" w:rsidP="00EC3D57">
      <w:pPr>
        <w:widowControl w:val="0"/>
        <w:autoSpaceDE w:val="0"/>
        <w:autoSpaceDN w:val="0"/>
        <w:adjustRightInd w:val="0"/>
        <w:spacing w:after="0" w:line="240" w:lineRule="auto"/>
        <w:jc w:val="both"/>
        <w:rPr>
          <w:rFonts w:ascii="Times New Roman" w:hAnsi="Times New Roman"/>
          <w:sz w:val="20"/>
          <w:szCs w:val="20"/>
        </w:rPr>
      </w:pPr>
    </w:p>
    <w:p w:rsidR="00EC3D57" w:rsidRPr="00EC3D57" w:rsidRDefault="00EC3D57" w:rsidP="00EC3D57">
      <w:pPr>
        <w:widowControl w:val="0"/>
        <w:autoSpaceDE w:val="0"/>
        <w:autoSpaceDN w:val="0"/>
        <w:adjustRightInd w:val="0"/>
        <w:spacing w:after="0" w:line="240" w:lineRule="auto"/>
        <w:jc w:val="both"/>
        <w:rPr>
          <w:rFonts w:ascii="Times New Roman" w:hAnsi="Times New Roman"/>
          <w:sz w:val="20"/>
          <w:szCs w:val="20"/>
        </w:rPr>
      </w:pPr>
      <w:r w:rsidRPr="00EC3D57">
        <w:rPr>
          <w:rFonts w:ascii="Times New Roman" w:hAnsi="Times New Roman"/>
          <w:sz w:val="20"/>
          <w:szCs w:val="20"/>
        </w:rPr>
        <w:t>If a court determines that any clause, sentence, paragraph, subdivision or part of this local law or the application thereof to any person, firm, or corporation or circumstance is invalid or unconstitutional, the court order or judgment shall not affect impair or invalidate the remainder of this local law but shall be confined in its operation to the clause, sentence, paragraph, subdivision or part of this Local Law or in its application to the person, individual, firm, corporation or circumstance directly involved in the controversy in which such judgment or order shall be rendered.</w:t>
      </w:r>
    </w:p>
    <w:p w:rsidR="00EC3D57" w:rsidRPr="00EC3D57" w:rsidRDefault="00EC3D57" w:rsidP="00EC3D57">
      <w:pPr>
        <w:widowControl w:val="0"/>
        <w:autoSpaceDE w:val="0"/>
        <w:autoSpaceDN w:val="0"/>
        <w:adjustRightInd w:val="0"/>
        <w:spacing w:after="0" w:line="240" w:lineRule="auto"/>
        <w:jc w:val="both"/>
        <w:rPr>
          <w:rFonts w:ascii="Times New Roman" w:hAnsi="Times New Roman"/>
          <w:sz w:val="20"/>
          <w:szCs w:val="20"/>
        </w:rPr>
      </w:pPr>
    </w:p>
    <w:p w:rsidR="00EC3D57" w:rsidRPr="00EC3D57" w:rsidRDefault="00EC3D57" w:rsidP="00EC3D57">
      <w:pPr>
        <w:widowControl w:val="0"/>
        <w:autoSpaceDE w:val="0"/>
        <w:autoSpaceDN w:val="0"/>
        <w:adjustRightInd w:val="0"/>
        <w:spacing w:after="0" w:line="240" w:lineRule="auto"/>
        <w:jc w:val="both"/>
        <w:rPr>
          <w:rFonts w:ascii="Times New Roman" w:hAnsi="Times New Roman"/>
          <w:sz w:val="20"/>
          <w:szCs w:val="20"/>
        </w:rPr>
      </w:pPr>
      <w:proofErr w:type="gramStart"/>
      <w:r w:rsidRPr="00EC3D57">
        <w:rPr>
          <w:rFonts w:ascii="Times New Roman" w:hAnsi="Times New Roman"/>
          <w:caps/>
          <w:sz w:val="20"/>
          <w:szCs w:val="20"/>
        </w:rPr>
        <w:t>Section</w:t>
      </w:r>
      <w:r w:rsidRPr="00EC3D57">
        <w:rPr>
          <w:rFonts w:ascii="Times New Roman" w:hAnsi="Times New Roman"/>
          <w:sz w:val="20"/>
          <w:szCs w:val="20"/>
        </w:rPr>
        <w:t xml:space="preserve"> V.</w:t>
      </w:r>
      <w:proofErr w:type="gramEnd"/>
      <w:r w:rsidRPr="00EC3D57">
        <w:rPr>
          <w:rFonts w:ascii="Times New Roman" w:hAnsi="Times New Roman"/>
          <w:sz w:val="20"/>
          <w:szCs w:val="20"/>
        </w:rPr>
        <w:tab/>
        <w:t xml:space="preserve"> </w:t>
      </w:r>
      <w:proofErr w:type="gramStart"/>
      <w:r w:rsidRPr="00EC3D57">
        <w:rPr>
          <w:rFonts w:ascii="Times New Roman" w:hAnsi="Times New Roman"/>
          <w:sz w:val="20"/>
          <w:szCs w:val="20"/>
          <w:u w:val="single"/>
        </w:rPr>
        <w:t>EFFECTIVE DATE.</w:t>
      </w:r>
      <w:proofErr w:type="gramEnd"/>
    </w:p>
    <w:p w:rsidR="00EC3D57" w:rsidRPr="00EC3D57" w:rsidRDefault="00EC3D57" w:rsidP="00EC3D57">
      <w:pPr>
        <w:widowControl w:val="0"/>
        <w:autoSpaceDE w:val="0"/>
        <w:autoSpaceDN w:val="0"/>
        <w:adjustRightInd w:val="0"/>
        <w:spacing w:after="0" w:line="240" w:lineRule="auto"/>
        <w:jc w:val="both"/>
        <w:rPr>
          <w:rFonts w:ascii="Times New Roman" w:hAnsi="Times New Roman"/>
          <w:sz w:val="20"/>
          <w:szCs w:val="20"/>
        </w:rPr>
      </w:pPr>
    </w:p>
    <w:p w:rsidR="00EC3D57" w:rsidRPr="00EC3D57" w:rsidRDefault="00EC3D57" w:rsidP="00EC3D57">
      <w:pPr>
        <w:widowControl w:val="0"/>
        <w:autoSpaceDE w:val="0"/>
        <w:autoSpaceDN w:val="0"/>
        <w:adjustRightInd w:val="0"/>
        <w:spacing w:after="0" w:line="240" w:lineRule="auto"/>
        <w:jc w:val="both"/>
        <w:rPr>
          <w:rFonts w:ascii="Times New Roman" w:hAnsi="Times New Roman"/>
          <w:sz w:val="20"/>
          <w:szCs w:val="20"/>
        </w:rPr>
      </w:pPr>
      <w:r w:rsidRPr="00EC3D57">
        <w:rPr>
          <w:rFonts w:ascii="Times New Roman" w:hAnsi="Times New Roman"/>
          <w:sz w:val="20"/>
          <w:szCs w:val="20"/>
        </w:rPr>
        <w:t xml:space="preserve">This Local Law shall take effect immediately upon filing with the Secretary of State. </w:t>
      </w:r>
    </w:p>
    <w:p w:rsidR="00EC3D57" w:rsidRPr="00EC3D57" w:rsidRDefault="00EC3D57" w:rsidP="00EC3D57">
      <w:pPr>
        <w:widowControl w:val="0"/>
        <w:autoSpaceDE w:val="0"/>
        <w:autoSpaceDN w:val="0"/>
        <w:adjustRightInd w:val="0"/>
        <w:spacing w:after="0" w:line="240" w:lineRule="auto"/>
        <w:rPr>
          <w:rFonts w:ascii="Times New Roman" w:hAnsi="Times New Roman"/>
          <w:sz w:val="20"/>
          <w:szCs w:val="20"/>
        </w:rPr>
      </w:pPr>
    </w:p>
    <w:p w:rsidR="00EC3D57" w:rsidRDefault="00EC3D57" w:rsidP="00B715C1">
      <w:pPr>
        <w:spacing w:after="0" w:line="240" w:lineRule="auto"/>
        <w:jc w:val="both"/>
        <w:rPr>
          <w:rFonts w:asciiTheme="majorHAnsi" w:hAnsiTheme="majorHAnsi" w:cstheme="minorHAnsi"/>
        </w:rPr>
      </w:pPr>
    </w:p>
    <w:p w:rsidR="00EC3D57" w:rsidRPr="00EC3D57" w:rsidRDefault="00EC3D57" w:rsidP="00EC3D57">
      <w:pPr>
        <w:spacing w:after="0" w:line="240" w:lineRule="auto"/>
        <w:jc w:val="both"/>
        <w:rPr>
          <w:rFonts w:asciiTheme="majorHAnsi" w:eastAsiaTheme="minorHAnsi" w:hAnsiTheme="majorHAnsi" w:cstheme="minorHAnsi"/>
          <w:b/>
          <w:sz w:val="24"/>
          <w:szCs w:val="24"/>
          <w:u w:val="single"/>
        </w:rPr>
      </w:pPr>
      <w:r w:rsidRPr="00EC3D57">
        <w:rPr>
          <w:rFonts w:asciiTheme="majorHAnsi" w:eastAsiaTheme="minorHAnsi" w:hAnsiTheme="majorHAnsi" w:cstheme="minorHAnsi"/>
          <w:b/>
          <w:sz w:val="24"/>
          <w:szCs w:val="24"/>
          <w:u w:val="single"/>
        </w:rPr>
        <w:t xml:space="preserve">Approve </w:t>
      </w:r>
      <w:r>
        <w:rPr>
          <w:rFonts w:asciiTheme="majorHAnsi" w:eastAsiaTheme="minorHAnsi" w:hAnsiTheme="majorHAnsi" w:cstheme="minorHAnsi"/>
          <w:b/>
          <w:sz w:val="24"/>
          <w:szCs w:val="24"/>
          <w:u w:val="single"/>
        </w:rPr>
        <w:t>MOA</w:t>
      </w:r>
      <w:r w:rsidRPr="00EC3D57">
        <w:rPr>
          <w:rFonts w:asciiTheme="majorHAnsi" w:eastAsiaTheme="minorHAnsi" w:hAnsiTheme="majorHAnsi" w:cstheme="minorHAnsi"/>
          <w:b/>
          <w:sz w:val="24"/>
          <w:szCs w:val="24"/>
          <w:u w:val="single"/>
        </w:rPr>
        <w:t xml:space="preserve"> between the Village of Dryden and CSEA:</w:t>
      </w:r>
    </w:p>
    <w:p w:rsidR="00EC3D57" w:rsidRDefault="00EC3D57" w:rsidP="00EC3D57">
      <w:pPr>
        <w:spacing w:after="0" w:line="240" w:lineRule="auto"/>
        <w:jc w:val="both"/>
        <w:rPr>
          <w:rFonts w:asciiTheme="majorHAnsi" w:hAnsiTheme="majorHAnsi" w:cstheme="minorHAnsi"/>
        </w:rPr>
      </w:pPr>
      <w:r w:rsidRPr="00960DA8">
        <w:rPr>
          <w:rFonts w:asciiTheme="majorHAnsi" w:hAnsiTheme="majorHAnsi" w:cstheme="minorHAnsi"/>
        </w:rPr>
        <w:t xml:space="preserve">On a motion by Trustee </w:t>
      </w:r>
      <w:proofErr w:type="spellStart"/>
      <w:r>
        <w:rPr>
          <w:rFonts w:asciiTheme="majorHAnsi" w:hAnsiTheme="majorHAnsi" w:cstheme="minorHAnsi"/>
        </w:rPr>
        <w:t>Wakeman</w:t>
      </w:r>
      <w:proofErr w:type="spellEnd"/>
      <w:r w:rsidRPr="00960DA8">
        <w:rPr>
          <w:rFonts w:asciiTheme="majorHAnsi" w:hAnsiTheme="majorHAnsi" w:cstheme="minorHAnsi"/>
        </w:rPr>
        <w:t xml:space="preserve"> and seconded by Trustee </w:t>
      </w:r>
      <w:r>
        <w:rPr>
          <w:rFonts w:asciiTheme="majorHAnsi" w:hAnsiTheme="majorHAnsi" w:cstheme="minorHAnsi"/>
        </w:rPr>
        <w:t>Fisher</w:t>
      </w:r>
      <w:r w:rsidRPr="00960DA8">
        <w:rPr>
          <w:rFonts w:asciiTheme="majorHAnsi" w:hAnsiTheme="majorHAnsi" w:cstheme="minorHAnsi"/>
        </w:rPr>
        <w:t xml:space="preserve"> the following was passed: Vote Murphy- Aye, Converse-Aye, Dickinson-A</w:t>
      </w:r>
      <w:r>
        <w:rPr>
          <w:rFonts w:asciiTheme="majorHAnsi" w:hAnsiTheme="majorHAnsi" w:cstheme="minorHAnsi"/>
        </w:rPr>
        <w:t>ye</w:t>
      </w:r>
      <w:r w:rsidRPr="00960DA8">
        <w:rPr>
          <w:rFonts w:asciiTheme="majorHAnsi" w:hAnsiTheme="majorHAnsi" w:cstheme="minorHAnsi"/>
        </w:rPr>
        <w:t xml:space="preserve">, Fisher-Aye, </w:t>
      </w:r>
      <w:proofErr w:type="spellStart"/>
      <w:proofErr w:type="gramStart"/>
      <w:r w:rsidRPr="00960DA8">
        <w:rPr>
          <w:rFonts w:asciiTheme="majorHAnsi" w:hAnsiTheme="majorHAnsi" w:cstheme="minorHAnsi"/>
        </w:rPr>
        <w:t>Wakeman</w:t>
      </w:r>
      <w:proofErr w:type="spellEnd"/>
      <w:proofErr w:type="gramEnd"/>
      <w:r w:rsidRPr="00960DA8">
        <w:rPr>
          <w:rFonts w:asciiTheme="majorHAnsi" w:hAnsiTheme="majorHAnsi" w:cstheme="minorHAnsi"/>
        </w:rPr>
        <w:t>-A</w:t>
      </w:r>
      <w:r>
        <w:rPr>
          <w:rFonts w:asciiTheme="majorHAnsi" w:hAnsiTheme="majorHAnsi" w:cstheme="minorHAnsi"/>
        </w:rPr>
        <w:t>ye</w:t>
      </w:r>
    </w:p>
    <w:p w:rsidR="00EC3D57" w:rsidRDefault="00EC3D57" w:rsidP="00B715C1">
      <w:pPr>
        <w:spacing w:after="0" w:line="240" w:lineRule="auto"/>
        <w:jc w:val="both"/>
        <w:rPr>
          <w:rFonts w:asciiTheme="majorHAnsi" w:hAnsiTheme="majorHAnsi" w:cstheme="minorHAnsi"/>
        </w:rPr>
      </w:pPr>
    </w:p>
    <w:p w:rsidR="00EC3D57" w:rsidRPr="00EC3D57" w:rsidRDefault="00EC3D57" w:rsidP="00EC3D57">
      <w:pPr>
        <w:spacing w:after="0"/>
        <w:jc w:val="center"/>
        <w:rPr>
          <w:rFonts w:asciiTheme="majorHAnsi" w:eastAsiaTheme="minorHAnsi" w:hAnsiTheme="majorHAnsi"/>
          <w:sz w:val="24"/>
          <w:szCs w:val="24"/>
          <w:u w:val="single"/>
        </w:rPr>
      </w:pPr>
      <w:r w:rsidRPr="00EC3D57">
        <w:rPr>
          <w:rFonts w:asciiTheme="majorHAnsi" w:eastAsiaTheme="minorHAnsi" w:hAnsiTheme="majorHAnsi"/>
          <w:sz w:val="24"/>
          <w:szCs w:val="24"/>
          <w:u w:val="single"/>
        </w:rPr>
        <w:t>Resolution No. 2.19.</w:t>
      </w:r>
      <w:r w:rsidR="00337035">
        <w:rPr>
          <w:rFonts w:asciiTheme="majorHAnsi" w:eastAsiaTheme="minorHAnsi" w:hAnsiTheme="majorHAnsi"/>
          <w:sz w:val="24"/>
          <w:szCs w:val="24"/>
          <w:u w:val="single"/>
        </w:rPr>
        <w:t>8</w:t>
      </w:r>
      <w:r w:rsidRPr="00EC3D57">
        <w:rPr>
          <w:rFonts w:asciiTheme="majorHAnsi" w:eastAsiaTheme="minorHAnsi" w:hAnsiTheme="majorHAnsi"/>
          <w:sz w:val="24"/>
          <w:szCs w:val="24"/>
          <w:u w:val="single"/>
        </w:rPr>
        <w:t>-2020</w:t>
      </w:r>
    </w:p>
    <w:p w:rsidR="00EC3D57" w:rsidRPr="00EC3D57" w:rsidRDefault="00EC3D57" w:rsidP="00EC3D57">
      <w:pPr>
        <w:spacing w:after="0"/>
        <w:jc w:val="center"/>
        <w:rPr>
          <w:rFonts w:asciiTheme="majorHAnsi" w:eastAsiaTheme="minorHAnsi" w:hAnsiTheme="majorHAnsi"/>
          <w:sz w:val="24"/>
          <w:szCs w:val="24"/>
          <w:u w:val="single"/>
        </w:rPr>
      </w:pPr>
      <w:r w:rsidRPr="00EC3D57">
        <w:rPr>
          <w:rFonts w:asciiTheme="majorHAnsi" w:eastAsiaTheme="minorHAnsi" w:hAnsiTheme="majorHAnsi"/>
          <w:sz w:val="24"/>
          <w:szCs w:val="24"/>
          <w:u w:val="single"/>
        </w:rPr>
        <w:t>Approve MO</w:t>
      </w:r>
      <w:r>
        <w:rPr>
          <w:rFonts w:asciiTheme="majorHAnsi" w:eastAsiaTheme="minorHAnsi" w:hAnsiTheme="majorHAnsi"/>
          <w:sz w:val="24"/>
          <w:szCs w:val="24"/>
          <w:u w:val="single"/>
        </w:rPr>
        <w:t>A</w:t>
      </w:r>
      <w:r w:rsidRPr="00EC3D57">
        <w:rPr>
          <w:rFonts w:asciiTheme="majorHAnsi" w:eastAsiaTheme="minorHAnsi" w:hAnsiTheme="majorHAnsi"/>
          <w:sz w:val="24"/>
          <w:szCs w:val="24"/>
          <w:u w:val="single"/>
        </w:rPr>
        <w:t xml:space="preserve"> between the Village of Dryden and CSEA</w:t>
      </w:r>
    </w:p>
    <w:p w:rsidR="00EC3D57" w:rsidRPr="00EC3D57" w:rsidRDefault="00EC3D57" w:rsidP="00EC3D57">
      <w:pPr>
        <w:spacing w:after="0"/>
        <w:jc w:val="center"/>
        <w:rPr>
          <w:rFonts w:asciiTheme="majorHAnsi" w:eastAsiaTheme="minorHAnsi" w:hAnsiTheme="majorHAnsi"/>
          <w:sz w:val="24"/>
          <w:szCs w:val="24"/>
          <w:u w:val="single"/>
        </w:rPr>
      </w:pPr>
      <w:r w:rsidRPr="00EC3D57">
        <w:rPr>
          <w:rFonts w:asciiTheme="majorHAnsi" w:eastAsiaTheme="minorHAnsi" w:hAnsiTheme="majorHAnsi"/>
          <w:sz w:val="24"/>
          <w:szCs w:val="24"/>
          <w:u w:val="single"/>
        </w:rPr>
        <w:t xml:space="preserve"> </w:t>
      </w:r>
    </w:p>
    <w:p w:rsidR="00EC3D57" w:rsidRPr="00EC3D57" w:rsidRDefault="00EC3D57" w:rsidP="00EC3D57">
      <w:pPr>
        <w:spacing w:after="0"/>
        <w:ind w:left="1440"/>
        <w:rPr>
          <w:rFonts w:asciiTheme="majorHAnsi" w:eastAsiaTheme="minorHAnsi" w:hAnsiTheme="majorHAnsi" w:cstheme="minorHAnsi"/>
          <w:sz w:val="24"/>
          <w:szCs w:val="24"/>
        </w:rPr>
      </w:pPr>
      <w:r w:rsidRPr="00EC3D57">
        <w:rPr>
          <w:rFonts w:asciiTheme="majorHAnsi" w:eastAsiaTheme="minorHAnsi" w:hAnsiTheme="majorHAnsi" w:cstheme="minorHAnsi"/>
          <w:b/>
          <w:sz w:val="24"/>
          <w:szCs w:val="24"/>
        </w:rPr>
        <w:t xml:space="preserve">                Resolved, </w:t>
      </w:r>
      <w:r w:rsidRPr="00EC3D57">
        <w:rPr>
          <w:rFonts w:asciiTheme="majorHAnsi" w:eastAsiaTheme="minorHAnsi" w:hAnsiTheme="majorHAnsi" w:cstheme="minorHAnsi"/>
          <w:sz w:val="24"/>
          <w:szCs w:val="24"/>
        </w:rPr>
        <w:t xml:space="preserve">that the Board of Trustees of the Village of Dryden hereby approves the Memorandum of Agreement between the Village of Dryden and Civil Service Employees’ Association Inc., Local, 1000 AFACME, Local 855 Tompkins County, Village of Dryden Unit #8913 (CSEA) covering the period from June 1, 2018 to May 31, 2021 to correct dates that are incorrect and authorizes the Mayor to sign the agreement. </w:t>
      </w:r>
    </w:p>
    <w:p w:rsidR="00EC3D57" w:rsidRPr="00EC3D57" w:rsidRDefault="00EC3D57" w:rsidP="00EC3D57">
      <w:pPr>
        <w:spacing w:after="0"/>
        <w:ind w:left="1440"/>
        <w:rPr>
          <w:rFonts w:asciiTheme="majorHAnsi" w:eastAsiaTheme="minorHAnsi" w:hAnsiTheme="majorHAnsi" w:cstheme="minorHAnsi"/>
          <w:sz w:val="24"/>
          <w:szCs w:val="24"/>
        </w:rPr>
      </w:pPr>
    </w:p>
    <w:p w:rsidR="00EC3D57" w:rsidRDefault="00484DF0" w:rsidP="00B715C1">
      <w:pPr>
        <w:spacing w:after="0" w:line="240" w:lineRule="auto"/>
        <w:jc w:val="both"/>
        <w:rPr>
          <w:rFonts w:asciiTheme="majorHAnsi" w:hAnsiTheme="majorHAnsi" w:cstheme="minorHAnsi"/>
        </w:rPr>
      </w:pPr>
      <w:r>
        <w:rPr>
          <w:rFonts w:asciiTheme="majorHAnsi" w:eastAsiaTheme="minorHAnsi" w:hAnsiTheme="majorHAnsi" w:cstheme="minorHAnsi"/>
          <w:noProof/>
          <w:szCs w:val="24"/>
        </w:rPr>
        <w:lastRenderedPageBreak/>
        <w:drawing>
          <wp:inline distT="0" distB="0" distL="0" distR="0" wp14:anchorId="11CC2002" wp14:editId="5EF4B555">
            <wp:extent cx="5753100" cy="662455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3100" cy="6624556"/>
                    </a:xfrm>
                    <a:prstGeom prst="rect">
                      <a:avLst/>
                    </a:prstGeom>
                    <a:noFill/>
                    <a:ln>
                      <a:noFill/>
                    </a:ln>
                  </pic:spPr>
                </pic:pic>
              </a:graphicData>
            </a:graphic>
          </wp:inline>
        </w:drawing>
      </w:r>
    </w:p>
    <w:p w:rsidR="00484DF0" w:rsidRDefault="00484DF0" w:rsidP="00484DF0">
      <w:pPr>
        <w:spacing w:after="0" w:line="240" w:lineRule="auto"/>
        <w:rPr>
          <w:rFonts w:asciiTheme="majorHAnsi" w:eastAsiaTheme="minorHAnsi" w:hAnsiTheme="majorHAnsi" w:cstheme="minorHAnsi"/>
          <w:b/>
          <w:szCs w:val="24"/>
          <w:u w:val="single"/>
        </w:rPr>
      </w:pPr>
      <w:r>
        <w:rPr>
          <w:rFonts w:asciiTheme="majorHAnsi" w:eastAsiaTheme="minorHAnsi" w:hAnsiTheme="majorHAnsi" w:cstheme="minorHAnsi"/>
          <w:b/>
          <w:szCs w:val="24"/>
          <w:u w:val="single"/>
        </w:rPr>
        <w:t>Approve/Disapprove changing the zoning from Residential A to B at 76 E. Main Street:</w:t>
      </w:r>
    </w:p>
    <w:p w:rsidR="00484DF0" w:rsidRDefault="00484DF0" w:rsidP="00484DF0">
      <w:pPr>
        <w:spacing w:after="0" w:line="240" w:lineRule="auto"/>
        <w:rPr>
          <w:rFonts w:asciiTheme="majorHAnsi" w:hAnsiTheme="majorHAnsi" w:cstheme="minorHAnsi"/>
        </w:rPr>
      </w:pPr>
      <w:r w:rsidRPr="00960DA8">
        <w:rPr>
          <w:rFonts w:asciiTheme="majorHAnsi" w:hAnsiTheme="majorHAnsi" w:cstheme="minorHAnsi"/>
        </w:rPr>
        <w:t xml:space="preserve">On a motion by Trustee </w:t>
      </w:r>
      <w:r>
        <w:rPr>
          <w:rFonts w:asciiTheme="majorHAnsi" w:hAnsiTheme="majorHAnsi" w:cstheme="minorHAnsi"/>
        </w:rPr>
        <w:t>Converse</w:t>
      </w:r>
      <w:r w:rsidRPr="00960DA8">
        <w:rPr>
          <w:rFonts w:asciiTheme="majorHAnsi" w:hAnsiTheme="majorHAnsi" w:cstheme="minorHAnsi"/>
        </w:rPr>
        <w:t xml:space="preserve"> and seconded by Trustee </w:t>
      </w:r>
      <w:r>
        <w:rPr>
          <w:rFonts w:asciiTheme="majorHAnsi" w:hAnsiTheme="majorHAnsi" w:cstheme="minorHAnsi"/>
        </w:rPr>
        <w:t>Dickinson</w:t>
      </w:r>
      <w:r w:rsidRPr="00960DA8">
        <w:rPr>
          <w:rFonts w:asciiTheme="majorHAnsi" w:hAnsiTheme="majorHAnsi" w:cstheme="minorHAnsi"/>
        </w:rPr>
        <w:t xml:space="preserve"> the following was passed: Vote Murphy- A</w:t>
      </w:r>
      <w:r w:rsidR="00D24B55">
        <w:rPr>
          <w:rFonts w:asciiTheme="majorHAnsi" w:hAnsiTheme="majorHAnsi" w:cstheme="minorHAnsi"/>
        </w:rPr>
        <w:t>bstain</w:t>
      </w:r>
      <w:r w:rsidRPr="00960DA8">
        <w:rPr>
          <w:rFonts w:asciiTheme="majorHAnsi" w:hAnsiTheme="majorHAnsi" w:cstheme="minorHAnsi"/>
        </w:rPr>
        <w:t>, Converse-Aye, Dickinson-A</w:t>
      </w:r>
      <w:r>
        <w:rPr>
          <w:rFonts w:asciiTheme="majorHAnsi" w:hAnsiTheme="majorHAnsi" w:cstheme="minorHAnsi"/>
        </w:rPr>
        <w:t>ye</w:t>
      </w:r>
      <w:r w:rsidRPr="00960DA8">
        <w:rPr>
          <w:rFonts w:asciiTheme="majorHAnsi" w:hAnsiTheme="majorHAnsi" w:cstheme="minorHAnsi"/>
        </w:rPr>
        <w:t xml:space="preserve">, Fisher-Aye, </w:t>
      </w:r>
      <w:proofErr w:type="spellStart"/>
      <w:proofErr w:type="gramStart"/>
      <w:r w:rsidRPr="00960DA8">
        <w:rPr>
          <w:rFonts w:asciiTheme="majorHAnsi" w:hAnsiTheme="majorHAnsi" w:cstheme="minorHAnsi"/>
        </w:rPr>
        <w:t>Wakeman</w:t>
      </w:r>
      <w:proofErr w:type="spellEnd"/>
      <w:proofErr w:type="gramEnd"/>
      <w:r w:rsidRPr="00960DA8">
        <w:rPr>
          <w:rFonts w:asciiTheme="majorHAnsi" w:hAnsiTheme="majorHAnsi" w:cstheme="minorHAnsi"/>
        </w:rPr>
        <w:t>-A</w:t>
      </w:r>
      <w:r>
        <w:rPr>
          <w:rFonts w:asciiTheme="majorHAnsi" w:hAnsiTheme="majorHAnsi" w:cstheme="minorHAnsi"/>
        </w:rPr>
        <w:t>ye</w:t>
      </w:r>
    </w:p>
    <w:p w:rsidR="00484DF0" w:rsidRDefault="00484DF0" w:rsidP="00484DF0">
      <w:pPr>
        <w:spacing w:after="0" w:line="240" w:lineRule="auto"/>
        <w:rPr>
          <w:rFonts w:asciiTheme="majorHAnsi" w:hAnsiTheme="majorHAnsi"/>
          <w:b/>
          <w:u w:val="single"/>
        </w:rPr>
      </w:pPr>
    </w:p>
    <w:p w:rsidR="00484DF0" w:rsidRPr="00484DF0" w:rsidRDefault="00484DF0" w:rsidP="00484DF0">
      <w:pPr>
        <w:spacing w:after="0"/>
        <w:jc w:val="center"/>
        <w:rPr>
          <w:rFonts w:asciiTheme="majorHAnsi" w:eastAsiaTheme="minorHAnsi" w:hAnsiTheme="majorHAnsi"/>
          <w:sz w:val="24"/>
          <w:szCs w:val="24"/>
          <w:u w:val="single"/>
        </w:rPr>
      </w:pPr>
      <w:r w:rsidRPr="00484DF0">
        <w:rPr>
          <w:rFonts w:asciiTheme="majorHAnsi" w:eastAsiaTheme="minorHAnsi" w:hAnsiTheme="majorHAnsi"/>
          <w:sz w:val="24"/>
          <w:szCs w:val="24"/>
          <w:u w:val="single"/>
        </w:rPr>
        <w:t>Resolution No. 2.19.</w:t>
      </w:r>
      <w:r w:rsidR="00337035">
        <w:rPr>
          <w:rFonts w:asciiTheme="majorHAnsi" w:eastAsiaTheme="minorHAnsi" w:hAnsiTheme="majorHAnsi"/>
          <w:sz w:val="24"/>
          <w:szCs w:val="24"/>
          <w:u w:val="single"/>
        </w:rPr>
        <w:t>9</w:t>
      </w:r>
      <w:r w:rsidRPr="00484DF0">
        <w:rPr>
          <w:rFonts w:asciiTheme="majorHAnsi" w:eastAsiaTheme="minorHAnsi" w:hAnsiTheme="majorHAnsi"/>
          <w:sz w:val="24"/>
          <w:szCs w:val="24"/>
          <w:u w:val="single"/>
        </w:rPr>
        <w:t>-2020</w:t>
      </w:r>
    </w:p>
    <w:p w:rsidR="00484DF0" w:rsidRPr="00484DF0" w:rsidRDefault="00484DF0" w:rsidP="00484DF0">
      <w:pPr>
        <w:spacing w:after="0"/>
        <w:jc w:val="center"/>
        <w:rPr>
          <w:rFonts w:asciiTheme="majorHAnsi" w:eastAsiaTheme="minorHAnsi" w:hAnsiTheme="majorHAnsi"/>
          <w:sz w:val="24"/>
          <w:szCs w:val="24"/>
          <w:u w:val="single"/>
        </w:rPr>
      </w:pPr>
      <w:r w:rsidRPr="00484DF0">
        <w:rPr>
          <w:rFonts w:asciiTheme="majorHAnsi" w:eastAsiaTheme="minorHAnsi" w:hAnsiTheme="majorHAnsi"/>
          <w:sz w:val="24"/>
          <w:szCs w:val="24"/>
          <w:u w:val="single"/>
        </w:rPr>
        <w:t>Change zoning at 76 E. Main St.</w:t>
      </w:r>
    </w:p>
    <w:p w:rsidR="00484DF0" w:rsidRPr="00484DF0" w:rsidRDefault="00484DF0" w:rsidP="00484DF0">
      <w:pPr>
        <w:spacing w:after="0"/>
        <w:jc w:val="center"/>
        <w:rPr>
          <w:rFonts w:asciiTheme="majorHAnsi" w:eastAsiaTheme="minorHAnsi" w:hAnsiTheme="majorHAnsi"/>
          <w:sz w:val="24"/>
          <w:szCs w:val="24"/>
          <w:u w:val="single"/>
        </w:rPr>
      </w:pPr>
    </w:p>
    <w:p w:rsidR="00484DF0" w:rsidRPr="00484DF0" w:rsidRDefault="00484DF0" w:rsidP="00484DF0">
      <w:pPr>
        <w:spacing w:after="0" w:line="240" w:lineRule="auto"/>
        <w:ind w:left="720"/>
        <w:jc w:val="both"/>
        <w:rPr>
          <w:rFonts w:asciiTheme="majorHAnsi" w:eastAsiaTheme="minorHAnsi" w:hAnsiTheme="majorHAnsi" w:cstheme="minorHAnsi"/>
          <w:sz w:val="24"/>
          <w:szCs w:val="24"/>
        </w:rPr>
      </w:pPr>
      <w:r w:rsidRPr="00484DF0">
        <w:rPr>
          <w:rFonts w:asciiTheme="majorHAnsi" w:eastAsiaTheme="minorHAnsi" w:hAnsiTheme="majorHAnsi" w:cstheme="minorHAnsi"/>
          <w:b/>
          <w:sz w:val="24"/>
          <w:szCs w:val="24"/>
        </w:rPr>
        <w:t xml:space="preserve">                Resolved, </w:t>
      </w:r>
      <w:r w:rsidRPr="00484DF0">
        <w:rPr>
          <w:rFonts w:asciiTheme="majorHAnsi" w:eastAsiaTheme="minorHAnsi" w:hAnsiTheme="majorHAnsi" w:cstheme="minorHAnsi"/>
          <w:sz w:val="24"/>
          <w:szCs w:val="24"/>
        </w:rPr>
        <w:t>that the Board of Trustees of the Village of Dryden hereby approves rezoning 76 E. Main St. from residential “A” to “B” at 76 East Main Street.</w:t>
      </w:r>
    </w:p>
    <w:p w:rsidR="00484DF0" w:rsidRDefault="00484DF0" w:rsidP="007B2F3D">
      <w:pPr>
        <w:rPr>
          <w:rFonts w:asciiTheme="majorHAnsi" w:hAnsiTheme="majorHAnsi"/>
          <w:b/>
          <w:u w:val="single"/>
        </w:rPr>
      </w:pPr>
    </w:p>
    <w:p w:rsidR="00484DF0" w:rsidRDefault="00337035" w:rsidP="00484DF0">
      <w:pPr>
        <w:spacing w:after="0"/>
        <w:rPr>
          <w:rFonts w:asciiTheme="majorHAnsi" w:eastAsiaTheme="minorHAnsi" w:hAnsiTheme="majorHAnsi" w:cstheme="minorHAnsi"/>
          <w:b/>
          <w:szCs w:val="24"/>
          <w:u w:val="single"/>
        </w:rPr>
      </w:pPr>
      <w:r>
        <w:rPr>
          <w:rFonts w:asciiTheme="majorHAnsi" w:eastAsiaTheme="minorHAnsi" w:hAnsiTheme="majorHAnsi" w:cstheme="minorHAnsi"/>
          <w:b/>
          <w:szCs w:val="24"/>
          <w:u w:val="single"/>
        </w:rPr>
        <w:t>Approve Alternative</w:t>
      </w:r>
      <w:r w:rsidR="00484DF0">
        <w:rPr>
          <w:rFonts w:asciiTheme="majorHAnsi" w:eastAsiaTheme="minorHAnsi" w:hAnsiTheme="majorHAnsi" w:cstheme="minorHAnsi"/>
          <w:b/>
          <w:szCs w:val="24"/>
          <w:u w:val="single"/>
        </w:rPr>
        <w:t xml:space="preserve"> Waste Contract Extension for Garbage Service and Increased cost </w:t>
      </w:r>
      <w:proofErr w:type="gramStart"/>
      <w:r w:rsidR="00484DF0">
        <w:rPr>
          <w:rFonts w:asciiTheme="majorHAnsi" w:eastAsiaTheme="minorHAnsi" w:hAnsiTheme="majorHAnsi" w:cstheme="minorHAnsi"/>
          <w:b/>
          <w:szCs w:val="24"/>
          <w:u w:val="single"/>
        </w:rPr>
        <w:t xml:space="preserve">of </w:t>
      </w:r>
      <w:r w:rsidR="00D24B55">
        <w:rPr>
          <w:rFonts w:asciiTheme="majorHAnsi" w:eastAsiaTheme="minorHAnsi" w:hAnsiTheme="majorHAnsi" w:cstheme="minorHAnsi"/>
          <w:b/>
          <w:szCs w:val="24"/>
          <w:u w:val="single"/>
        </w:rPr>
        <w:t xml:space="preserve"> </w:t>
      </w:r>
      <w:r w:rsidR="00484DF0">
        <w:rPr>
          <w:rFonts w:asciiTheme="majorHAnsi" w:eastAsiaTheme="minorHAnsi" w:hAnsiTheme="majorHAnsi" w:cstheme="minorHAnsi"/>
          <w:b/>
          <w:szCs w:val="24"/>
          <w:u w:val="single"/>
        </w:rPr>
        <w:t>tags</w:t>
      </w:r>
      <w:proofErr w:type="gramEnd"/>
    </w:p>
    <w:p w:rsidR="00484DF0" w:rsidRDefault="00484DF0" w:rsidP="00484DF0">
      <w:pPr>
        <w:spacing w:after="0" w:line="240" w:lineRule="auto"/>
        <w:rPr>
          <w:rFonts w:asciiTheme="majorHAnsi" w:hAnsiTheme="majorHAnsi" w:cstheme="minorHAnsi"/>
        </w:rPr>
      </w:pPr>
      <w:r w:rsidRPr="00960DA8">
        <w:rPr>
          <w:rFonts w:asciiTheme="majorHAnsi" w:hAnsiTheme="majorHAnsi" w:cstheme="minorHAnsi"/>
        </w:rPr>
        <w:lastRenderedPageBreak/>
        <w:t xml:space="preserve">On a motion by Trustee </w:t>
      </w:r>
      <w:proofErr w:type="spellStart"/>
      <w:r w:rsidR="00D24B55">
        <w:rPr>
          <w:rFonts w:asciiTheme="majorHAnsi" w:hAnsiTheme="majorHAnsi" w:cstheme="minorHAnsi"/>
        </w:rPr>
        <w:t>Wakeman</w:t>
      </w:r>
      <w:proofErr w:type="spellEnd"/>
      <w:r w:rsidRPr="00960DA8">
        <w:rPr>
          <w:rFonts w:asciiTheme="majorHAnsi" w:hAnsiTheme="majorHAnsi" w:cstheme="minorHAnsi"/>
        </w:rPr>
        <w:t xml:space="preserve"> and seconded by Trustee </w:t>
      </w:r>
      <w:r w:rsidR="00D24B55">
        <w:rPr>
          <w:rFonts w:asciiTheme="majorHAnsi" w:hAnsiTheme="majorHAnsi" w:cstheme="minorHAnsi"/>
        </w:rPr>
        <w:t>Fisher</w:t>
      </w:r>
      <w:r w:rsidRPr="00960DA8">
        <w:rPr>
          <w:rFonts w:asciiTheme="majorHAnsi" w:hAnsiTheme="majorHAnsi" w:cstheme="minorHAnsi"/>
        </w:rPr>
        <w:t xml:space="preserve"> the following was passed: Vote Murphy- Aye, Converse-Aye, Dickinson-A</w:t>
      </w:r>
      <w:r>
        <w:rPr>
          <w:rFonts w:asciiTheme="majorHAnsi" w:hAnsiTheme="majorHAnsi" w:cstheme="minorHAnsi"/>
        </w:rPr>
        <w:t>ye</w:t>
      </w:r>
      <w:r w:rsidRPr="00960DA8">
        <w:rPr>
          <w:rFonts w:asciiTheme="majorHAnsi" w:hAnsiTheme="majorHAnsi" w:cstheme="minorHAnsi"/>
        </w:rPr>
        <w:t xml:space="preserve">, Fisher-Aye, </w:t>
      </w:r>
      <w:proofErr w:type="spellStart"/>
      <w:proofErr w:type="gramStart"/>
      <w:r w:rsidRPr="00960DA8">
        <w:rPr>
          <w:rFonts w:asciiTheme="majorHAnsi" w:hAnsiTheme="majorHAnsi" w:cstheme="minorHAnsi"/>
        </w:rPr>
        <w:t>Wakeman</w:t>
      </w:r>
      <w:proofErr w:type="spellEnd"/>
      <w:proofErr w:type="gramEnd"/>
      <w:r w:rsidRPr="00960DA8">
        <w:rPr>
          <w:rFonts w:asciiTheme="majorHAnsi" w:hAnsiTheme="majorHAnsi" w:cstheme="minorHAnsi"/>
        </w:rPr>
        <w:t>-A</w:t>
      </w:r>
      <w:r>
        <w:rPr>
          <w:rFonts w:asciiTheme="majorHAnsi" w:hAnsiTheme="majorHAnsi" w:cstheme="minorHAnsi"/>
        </w:rPr>
        <w:t>ye</w:t>
      </w:r>
    </w:p>
    <w:p w:rsidR="00484DF0" w:rsidRDefault="00484DF0" w:rsidP="00484DF0">
      <w:pPr>
        <w:spacing w:after="0"/>
        <w:rPr>
          <w:rFonts w:asciiTheme="majorHAnsi" w:hAnsiTheme="majorHAnsi"/>
          <w:b/>
          <w:u w:val="single"/>
        </w:rPr>
      </w:pPr>
    </w:p>
    <w:p w:rsidR="00D24B55" w:rsidRPr="00D24B55" w:rsidRDefault="00D24B55" w:rsidP="00D24B55">
      <w:pPr>
        <w:spacing w:after="0"/>
        <w:jc w:val="center"/>
        <w:rPr>
          <w:rFonts w:asciiTheme="majorHAnsi" w:eastAsiaTheme="minorHAnsi" w:hAnsiTheme="majorHAnsi"/>
          <w:sz w:val="24"/>
          <w:szCs w:val="24"/>
          <w:u w:val="single"/>
        </w:rPr>
      </w:pPr>
      <w:r w:rsidRPr="00D24B55">
        <w:rPr>
          <w:rFonts w:asciiTheme="majorHAnsi" w:eastAsiaTheme="minorHAnsi" w:hAnsiTheme="majorHAnsi"/>
          <w:sz w:val="24"/>
          <w:szCs w:val="24"/>
          <w:u w:val="single"/>
        </w:rPr>
        <w:t>Resolution No. 2.19.1</w:t>
      </w:r>
      <w:r w:rsidR="00337035">
        <w:rPr>
          <w:rFonts w:asciiTheme="majorHAnsi" w:eastAsiaTheme="minorHAnsi" w:hAnsiTheme="majorHAnsi"/>
          <w:sz w:val="24"/>
          <w:szCs w:val="24"/>
          <w:u w:val="single"/>
        </w:rPr>
        <w:t>0</w:t>
      </w:r>
      <w:r w:rsidRPr="00D24B55">
        <w:rPr>
          <w:rFonts w:asciiTheme="majorHAnsi" w:eastAsiaTheme="minorHAnsi" w:hAnsiTheme="majorHAnsi"/>
          <w:sz w:val="24"/>
          <w:szCs w:val="24"/>
          <w:u w:val="single"/>
        </w:rPr>
        <w:t>-2020</w:t>
      </w:r>
    </w:p>
    <w:p w:rsidR="00D24B55" w:rsidRPr="00D24B55" w:rsidRDefault="00D24B55" w:rsidP="00D24B55">
      <w:pPr>
        <w:spacing w:after="0"/>
        <w:jc w:val="center"/>
        <w:rPr>
          <w:rFonts w:asciiTheme="majorHAnsi" w:eastAsiaTheme="minorHAnsi" w:hAnsiTheme="majorHAnsi"/>
          <w:sz w:val="24"/>
          <w:szCs w:val="24"/>
          <w:u w:val="single"/>
        </w:rPr>
      </w:pPr>
      <w:r w:rsidRPr="00D24B55">
        <w:rPr>
          <w:rFonts w:asciiTheme="majorHAnsi" w:eastAsiaTheme="minorHAnsi" w:hAnsiTheme="majorHAnsi"/>
          <w:sz w:val="24"/>
          <w:szCs w:val="24"/>
          <w:u w:val="single"/>
        </w:rPr>
        <w:t>Alternative Waste Contract Extension</w:t>
      </w:r>
    </w:p>
    <w:p w:rsidR="00D24B55" w:rsidRPr="00D24B55" w:rsidRDefault="00D24B55" w:rsidP="00D24B55">
      <w:pPr>
        <w:spacing w:after="0"/>
        <w:jc w:val="center"/>
        <w:rPr>
          <w:rFonts w:asciiTheme="majorHAnsi" w:eastAsiaTheme="minorHAnsi" w:hAnsiTheme="majorHAnsi"/>
          <w:sz w:val="24"/>
          <w:szCs w:val="24"/>
          <w:u w:val="single"/>
        </w:rPr>
      </w:pPr>
    </w:p>
    <w:p w:rsidR="00D24B55" w:rsidRDefault="00D24B55" w:rsidP="00D24B55">
      <w:pPr>
        <w:spacing w:after="0" w:line="240" w:lineRule="auto"/>
        <w:ind w:left="720"/>
        <w:jc w:val="both"/>
        <w:rPr>
          <w:rFonts w:asciiTheme="majorHAnsi" w:eastAsiaTheme="minorHAnsi" w:hAnsiTheme="majorHAnsi" w:cstheme="minorHAnsi"/>
          <w:sz w:val="24"/>
          <w:szCs w:val="24"/>
        </w:rPr>
      </w:pPr>
      <w:r w:rsidRPr="00D24B55">
        <w:rPr>
          <w:rFonts w:asciiTheme="majorHAnsi" w:eastAsiaTheme="minorHAnsi" w:hAnsiTheme="majorHAnsi" w:cstheme="minorHAnsi"/>
          <w:b/>
          <w:sz w:val="24"/>
          <w:szCs w:val="24"/>
        </w:rPr>
        <w:t xml:space="preserve">                Resolved, </w:t>
      </w:r>
      <w:r w:rsidRPr="00D24B55">
        <w:rPr>
          <w:rFonts w:asciiTheme="majorHAnsi" w:eastAsiaTheme="minorHAnsi" w:hAnsiTheme="majorHAnsi" w:cstheme="minorHAnsi"/>
          <w:sz w:val="24"/>
          <w:szCs w:val="24"/>
        </w:rPr>
        <w:t>that the Board of Trustees of the Village of Dryden hereby approves the contract extension which increases the cost of 1 sheet (12 garbage tags) from $18.75 to $23.00 effective June 1, 2020</w:t>
      </w:r>
      <w:r>
        <w:rPr>
          <w:rFonts w:asciiTheme="majorHAnsi" w:eastAsiaTheme="minorHAnsi" w:hAnsiTheme="majorHAnsi" w:cstheme="minorHAnsi"/>
          <w:sz w:val="24"/>
          <w:szCs w:val="24"/>
        </w:rPr>
        <w:t xml:space="preserve"> and extends to May 31, 2021</w:t>
      </w:r>
    </w:p>
    <w:p w:rsidR="00D24B55" w:rsidRPr="00D24B55" w:rsidRDefault="00D24B55" w:rsidP="00D24B55">
      <w:pPr>
        <w:spacing w:after="0" w:line="240" w:lineRule="auto"/>
        <w:ind w:left="720"/>
        <w:jc w:val="both"/>
        <w:rPr>
          <w:rFonts w:asciiTheme="majorHAnsi" w:eastAsiaTheme="minorHAnsi" w:hAnsiTheme="majorHAnsi" w:cstheme="minorHAnsi"/>
          <w:sz w:val="24"/>
          <w:szCs w:val="24"/>
        </w:rPr>
      </w:pPr>
    </w:p>
    <w:p w:rsidR="00D24B55" w:rsidRPr="00D24B55" w:rsidRDefault="00D24B55" w:rsidP="00D24B55">
      <w:pPr>
        <w:spacing w:after="0" w:line="240" w:lineRule="auto"/>
        <w:rPr>
          <w:rFonts w:asciiTheme="majorHAnsi" w:eastAsiaTheme="minorHAnsi" w:hAnsiTheme="majorHAnsi" w:cstheme="minorHAnsi"/>
          <w:b/>
          <w:sz w:val="24"/>
          <w:szCs w:val="24"/>
        </w:rPr>
      </w:pPr>
      <w:r>
        <w:rPr>
          <w:rFonts w:asciiTheme="majorHAnsi" w:eastAsiaTheme="minorHAnsi" w:hAnsiTheme="majorHAnsi" w:cstheme="minorHAnsi"/>
          <w:b/>
          <w:sz w:val="24"/>
          <w:szCs w:val="24"/>
          <w:u w:val="single"/>
        </w:rPr>
        <w:t>Approve</w:t>
      </w:r>
      <w:r w:rsidRPr="00D24B55">
        <w:rPr>
          <w:rFonts w:asciiTheme="majorHAnsi" w:eastAsiaTheme="minorHAnsi" w:hAnsiTheme="majorHAnsi" w:cstheme="minorHAnsi"/>
          <w:b/>
          <w:sz w:val="24"/>
          <w:szCs w:val="24"/>
          <w:u w:val="single"/>
        </w:rPr>
        <w:t xml:space="preserve"> apply</w:t>
      </w:r>
      <w:r>
        <w:rPr>
          <w:rFonts w:asciiTheme="majorHAnsi" w:eastAsiaTheme="minorHAnsi" w:hAnsiTheme="majorHAnsi" w:cstheme="minorHAnsi"/>
          <w:b/>
          <w:sz w:val="24"/>
          <w:szCs w:val="24"/>
          <w:u w:val="single"/>
        </w:rPr>
        <w:t>ing</w:t>
      </w:r>
      <w:r w:rsidRPr="00D24B55">
        <w:rPr>
          <w:rFonts w:asciiTheme="majorHAnsi" w:eastAsiaTheme="minorHAnsi" w:hAnsiTheme="majorHAnsi" w:cstheme="minorHAnsi"/>
          <w:b/>
          <w:sz w:val="24"/>
          <w:szCs w:val="24"/>
          <w:u w:val="single"/>
        </w:rPr>
        <w:t xml:space="preserve"> for Municipal Parks and Trails Grant: </w:t>
      </w:r>
    </w:p>
    <w:p w:rsidR="00D24B55" w:rsidRDefault="00D24B55" w:rsidP="00D24B55">
      <w:pPr>
        <w:spacing w:after="0" w:line="240" w:lineRule="auto"/>
        <w:rPr>
          <w:rFonts w:asciiTheme="majorHAnsi" w:hAnsiTheme="majorHAnsi" w:cstheme="minorHAnsi"/>
        </w:rPr>
      </w:pPr>
      <w:r w:rsidRPr="00960DA8">
        <w:rPr>
          <w:rFonts w:asciiTheme="majorHAnsi" w:hAnsiTheme="majorHAnsi" w:cstheme="minorHAnsi"/>
        </w:rPr>
        <w:t xml:space="preserve">On a motion by Trustee </w:t>
      </w:r>
      <w:proofErr w:type="spellStart"/>
      <w:r>
        <w:rPr>
          <w:rFonts w:asciiTheme="majorHAnsi" w:hAnsiTheme="majorHAnsi" w:cstheme="minorHAnsi"/>
        </w:rPr>
        <w:t>Wakeman</w:t>
      </w:r>
      <w:proofErr w:type="spellEnd"/>
      <w:r>
        <w:rPr>
          <w:rFonts w:asciiTheme="majorHAnsi" w:hAnsiTheme="majorHAnsi" w:cstheme="minorHAnsi"/>
        </w:rPr>
        <w:t xml:space="preserve"> </w:t>
      </w:r>
      <w:r w:rsidRPr="00960DA8">
        <w:rPr>
          <w:rFonts w:asciiTheme="majorHAnsi" w:hAnsiTheme="majorHAnsi" w:cstheme="minorHAnsi"/>
        </w:rPr>
        <w:t xml:space="preserve">and seconded by Trustee </w:t>
      </w:r>
      <w:r>
        <w:rPr>
          <w:rFonts w:asciiTheme="majorHAnsi" w:hAnsiTheme="majorHAnsi" w:cstheme="minorHAnsi"/>
        </w:rPr>
        <w:t>Converse</w:t>
      </w:r>
      <w:r w:rsidRPr="00960DA8">
        <w:rPr>
          <w:rFonts w:asciiTheme="majorHAnsi" w:hAnsiTheme="majorHAnsi" w:cstheme="minorHAnsi"/>
        </w:rPr>
        <w:t xml:space="preserve"> the following was passed: Vote Murphy- Aye, Converse-Aye, Dickinson-A</w:t>
      </w:r>
      <w:r>
        <w:rPr>
          <w:rFonts w:asciiTheme="majorHAnsi" w:hAnsiTheme="majorHAnsi" w:cstheme="minorHAnsi"/>
        </w:rPr>
        <w:t>ye</w:t>
      </w:r>
      <w:r w:rsidRPr="00960DA8">
        <w:rPr>
          <w:rFonts w:asciiTheme="majorHAnsi" w:hAnsiTheme="majorHAnsi" w:cstheme="minorHAnsi"/>
        </w:rPr>
        <w:t xml:space="preserve">, Fisher-Aye, </w:t>
      </w:r>
      <w:proofErr w:type="spellStart"/>
      <w:proofErr w:type="gramStart"/>
      <w:r w:rsidRPr="00960DA8">
        <w:rPr>
          <w:rFonts w:asciiTheme="majorHAnsi" w:hAnsiTheme="majorHAnsi" w:cstheme="minorHAnsi"/>
        </w:rPr>
        <w:t>Wakeman</w:t>
      </w:r>
      <w:proofErr w:type="spellEnd"/>
      <w:proofErr w:type="gramEnd"/>
      <w:r w:rsidRPr="00960DA8">
        <w:rPr>
          <w:rFonts w:asciiTheme="majorHAnsi" w:hAnsiTheme="majorHAnsi" w:cstheme="minorHAnsi"/>
        </w:rPr>
        <w:t>-A</w:t>
      </w:r>
      <w:r>
        <w:rPr>
          <w:rFonts w:asciiTheme="majorHAnsi" w:hAnsiTheme="majorHAnsi" w:cstheme="minorHAnsi"/>
        </w:rPr>
        <w:t>ye</w:t>
      </w:r>
    </w:p>
    <w:p w:rsidR="00D24B55" w:rsidRDefault="00D24B55" w:rsidP="00D24B55">
      <w:pPr>
        <w:spacing w:after="0"/>
        <w:rPr>
          <w:rFonts w:asciiTheme="majorHAnsi" w:hAnsiTheme="majorHAnsi"/>
          <w:b/>
          <w:u w:val="single"/>
        </w:rPr>
      </w:pPr>
    </w:p>
    <w:p w:rsidR="00D24B55" w:rsidRPr="00D24B55" w:rsidRDefault="00D24B55" w:rsidP="00D24B55">
      <w:pPr>
        <w:spacing w:after="0"/>
        <w:jc w:val="center"/>
        <w:rPr>
          <w:rFonts w:asciiTheme="majorHAnsi" w:eastAsiaTheme="minorHAnsi" w:hAnsiTheme="majorHAnsi"/>
          <w:sz w:val="24"/>
          <w:szCs w:val="24"/>
          <w:u w:val="single"/>
        </w:rPr>
      </w:pPr>
      <w:r w:rsidRPr="00D24B55">
        <w:rPr>
          <w:rFonts w:asciiTheme="majorHAnsi" w:eastAsiaTheme="minorHAnsi" w:hAnsiTheme="majorHAnsi"/>
          <w:sz w:val="24"/>
          <w:szCs w:val="24"/>
          <w:u w:val="single"/>
        </w:rPr>
        <w:t>Resolution No. 2.20.1</w:t>
      </w:r>
      <w:r w:rsidR="00337035">
        <w:rPr>
          <w:rFonts w:asciiTheme="majorHAnsi" w:eastAsiaTheme="minorHAnsi" w:hAnsiTheme="majorHAnsi"/>
          <w:sz w:val="24"/>
          <w:szCs w:val="24"/>
          <w:u w:val="single"/>
        </w:rPr>
        <w:t>1</w:t>
      </w:r>
      <w:r w:rsidRPr="00D24B55">
        <w:rPr>
          <w:rFonts w:asciiTheme="majorHAnsi" w:eastAsiaTheme="minorHAnsi" w:hAnsiTheme="majorHAnsi"/>
          <w:sz w:val="24"/>
          <w:szCs w:val="24"/>
          <w:u w:val="single"/>
        </w:rPr>
        <w:t>-2020</w:t>
      </w:r>
    </w:p>
    <w:p w:rsidR="00D24B55" w:rsidRPr="00D24B55" w:rsidRDefault="00D24B55" w:rsidP="00D24B55">
      <w:pPr>
        <w:spacing w:after="0"/>
        <w:jc w:val="center"/>
        <w:rPr>
          <w:rFonts w:asciiTheme="majorHAnsi" w:eastAsiaTheme="minorHAnsi" w:hAnsiTheme="majorHAnsi"/>
          <w:sz w:val="24"/>
          <w:szCs w:val="24"/>
          <w:u w:val="single"/>
        </w:rPr>
      </w:pPr>
      <w:r w:rsidRPr="00D24B55">
        <w:rPr>
          <w:rFonts w:asciiTheme="majorHAnsi" w:eastAsiaTheme="minorHAnsi" w:hAnsiTheme="majorHAnsi"/>
          <w:sz w:val="24"/>
          <w:szCs w:val="24"/>
          <w:u w:val="single"/>
        </w:rPr>
        <w:t xml:space="preserve">Municipal Parks and Trails Grant </w:t>
      </w:r>
    </w:p>
    <w:p w:rsidR="00D24B55" w:rsidRPr="00D24B55" w:rsidRDefault="00D24B55" w:rsidP="00D24B55">
      <w:pPr>
        <w:spacing w:after="0"/>
        <w:jc w:val="center"/>
        <w:rPr>
          <w:rFonts w:asciiTheme="majorHAnsi" w:eastAsiaTheme="minorHAnsi" w:hAnsiTheme="majorHAnsi"/>
          <w:sz w:val="24"/>
          <w:szCs w:val="24"/>
          <w:u w:val="single"/>
        </w:rPr>
      </w:pPr>
    </w:p>
    <w:p w:rsidR="00D24B55" w:rsidRPr="00D24B55" w:rsidRDefault="00D24B55" w:rsidP="00D24B55">
      <w:pPr>
        <w:spacing w:after="0" w:line="240" w:lineRule="auto"/>
        <w:ind w:left="720"/>
        <w:rPr>
          <w:rFonts w:ascii="Times New Roman" w:eastAsiaTheme="minorHAnsi" w:hAnsi="Times New Roman"/>
          <w:sz w:val="24"/>
          <w:szCs w:val="20"/>
        </w:rPr>
      </w:pPr>
      <w:r w:rsidRPr="00D24B55">
        <w:rPr>
          <w:rFonts w:asciiTheme="majorHAnsi" w:eastAsiaTheme="minorHAnsi" w:hAnsiTheme="majorHAnsi" w:cstheme="minorHAnsi"/>
          <w:b/>
          <w:sz w:val="24"/>
          <w:szCs w:val="24"/>
        </w:rPr>
        <w:t xml:space="preserve">                </w:t>
      </w:r>
      <w:proofErr w:type="gramStart"/>
      <w:r w:rsidRPr="00D24B55">
        <w:rPr>
          <w:rFonts w:ascii="Times New Roman" w:eastAsiaTheme="minorHAnsi" w:hAnsi="Times New Roman"/>
          <w:b/>
          <w:sz w:val="24"/>
          <w:szCs w:val="20"/>
        </w:rPr>
        <w:t>Resolved,</w:t>
      </w:r>
      <w:proofErr w:type="gramEnd"/>
      <w:r w:rsidRPr="00D24B55">
        <w:rPr>
          <w:rFonts w:ascii="Times New Roman" w:eastAsiaTheme="minorHAnsi" w:hAnsi="Times New Roman"/>
          <w:b/>
          <w:sz w:val="24"/>
          <w:szCs w:val="20"/>
        </w:rPr>
        <w:t xml:space="preserve"> </w:t>
      </w:r>
      <w:r w:rsidRPr="00D24B55">
        <w:rPr>
          <w:rFonts w:ascii="Times New Roman" w:eastAsiaTheme="minorHAnsi" w:hAnsi="Times New Roman"/>
          <w:sz w:val="24"/>
          <w:szCs w:val="20"/>
        </w:rPr>
        <w:t xml:space="preserve">that the Board of Trustees of the Village of Dryden hereby approves applying for the Municipal Parks and Trails Grant program up to $5,000.00 </w:t>
      </w:r>
      <w:r>
        <w:rPr>
          <w:rFonts w:ascii="Times New Roman" w:eastAsiaTheme="minorHAnsi" w:hAnsi="Times New Roman"/>
          <w:sz w:val="24"/>
          <w:szCs w:val="20"/>
        </w:rPr>
        <w:t>for</w:t>
      </w:r>
      <w:r w:rsidRPr="00D24B55">
        <w:rPr>
          <w:rFonts w:ascii="Times New Roman" w:eastAsiaTheme="minorHAnsi" w:hAnsi="Times New Roman"/>
          <w:sz w:val="24"/>
          <w:szCs w:val="20"/>
        </w:rPr>
        <w:t xml:space="preserve"> </w:t>
      </w:r>
      <w:r>
        <w:rPr>
          <w:rFonts w:ascii="Times New Roman" w:eastAsiaTheme="minorHAnsi" w:hAnsi="Times New Roman"/>
          <w:sz w:val="24"/>
          <w:szCs w:val="20"/>
        </w:rPr>
        <w:t>paving</w:t>
      </w:r>
      <w:r w:rsidRPr="00D24B55">
        <w:rPr>
          <w:rFonts w:ascii="Times New Roman" w:eastAsiaTheme="minorHAnsi" w:hAnsi="Times New Roman"/>
          <w:sz w:val="24"/>
          <w:szCs w:val="20"/>
        </w:rPr>
        <w:t xml:space="preserve"> and add a drinking fountain at Montgomery Park. </w:t>
      </w:r>
    </w:p>
    <w:p w:rsidR="00D24B55" w:rsidRDefault="00D24B55" w:rsidP="00D24B55">
      <w:pPr>
        <w:spacing w:after="0" w:line="240" w:lineRule="auto"/>
        <w:rPr>
          <w:rFonts w:asciiTheme="majorHAnsi" w:eastAsiaTheme="minorHAnsi" w:hAnsiTheme="majorHAnsi" w:cstheme="minorHAnsi"/>
          <w:b/>
          <w:sz w:val="24"/>
          <w:szCs w:val="24"/>
          <w:u w:val="single"/>
        </w:rPr>
      </w:pPr>
    </w:p>
    <w:p w:rsidR="00D24B55" w:rsidRDefault="00D24B55" w:rsidP="00D24B55">
      <w:pPr>
        <w:spacing w:after="0" w:line="240" w:lineRule="auto"/>
        <w:rPr>
          <w:rFonts w:asciiTheme="majorHAnsi" w:eastAsiaTheme="minorHAnsi" w:hAnsiTheme="majorHAnsi" w:cstheme="minorHAnsi"/>
          <w:b/>
          <w:sz w:val="24"/>
          <w:szCs w:val="24"/>
          <w:u w:val="single"/>
        </w:rPr>
      </w:pPr>
      <w:r w:rsidRPr="00D24B55">
        <w:rPr>
          <w:rFonts w:asciiTheme="majorHAnsi" w:eastAsiaTheme="minorHAnsi" w:hAnsiTheme="majorHAnsi" w:cstheme="minorHAnsi"/>
          <w:b/>
          <w:sz w:val="24"/>
          <w:szCs w:val="24"/>
          <w:u w:val="single"/>
        </w:rPr>
        <w:t xml:space="preserve">Discuss and possibly approve applying for Tompkins County Natural Infrastructure Capital Program: </w:t>
      </w:r>
    </w:p>
    <w:p w:rsidR="00D24B55" w:rsidRDefault="00D24B55" w:rsidP="00D24B55">
      <w:pPr>
        <w:spacing w:after="0" w:line="240" w:lineRule="auto"/>
        <w:rPr>
          <w:rFonts w:asciiTheme="majorHAnsi" w:eastAsiaTheme="minorHAnsi" w:hAnsiTheme="majorHAnsi" w:cstheme="minorHAnsi"/>
          <w:b/>
          <w:sz w:val="24"/>
          <w:szCs w:val="24"/>
          <w:u w:val="single"/>
        </w:rPr>
      </w:pPr>
    </w:p>
    <w:p w:rsidR="00D24B55" w:rsidRPr="00D24B55" w:rsidRDefault="00D24B55" w:rsidP="00D24B55">
      <w:pPr>
        <w:spacing w:after="0" w:line="240" w:lineRule="auto"/>
        <w:rPr>
          <w:rFonts w:asciiTheme="majorHAnsi" w:eastAsiaTheme="minorHAnsi" w:hAnsiTheme="majorHAnsi" w:cstheme="minorHAnsi"/>
          <w:sz w:val="24"/>
          <w:szCs w:val="24"/>
        </w:rPr>
      </w:pPr>
      <w:r w:rsidRPr="00D24B55">
        <w:rPr>
          <w:rFonts w:asciiTheme="majorHAnsi" w:eastAsiaTheme="minorHAnsi" w:hAnsiTheme="majorHAnsi" w:cstheme="minorHAnsi"/>
          <w:sz w:val="24"/>
          <w:szCs w:val="24"/>
        </w:rPr>
        <w:t xml:space="preserve">Mayor Murphy </w:t>
      </w:r>
      <w:r>
        <w:rPr>
          <w:rFonts w:asciiTheme="majorHAnsi" w:eastAsiaTheme="minorHAnsi" w:hAnsiTheme="majorHAnsi" w:cstheme="minorHAnsi"/>
          <w:sz w:val="24"/>
          <w:szCs w:val="24"/>
        </w:rPr>
        <w:t>would like to apply for funds for the Lewis St. Bridge and Lee Rd culvert.</w:t>
      </w:r>
    </w:p>
    <w:p w:rsidR="00D24B55" w:rsidRPr="00D24B55" w:rsidRDefault="00D24B55" w:rsidP="00D24B55">
      <w:pPr>
        <w:spacing w:after="0" w:line="240" w:lineRule="auto"/>
        <w:rPr>
          <w:rFonts w:asciiTheme="majorHAnsi" w:eastAsiaTheme="minorHAnsi" w:hAnsiTheme="majorHAnsi" w:cstheme="minorHAnsi"/>
          <w:sz w:val="24"/>
          <w:szCs w:val="24"/>
        </w:rPr>
      </w:pPr>
    </w:p>
    <w:p w:rsidR="00D24B55" w:rsidRDefault="00D24B55" w:rsidP="00D24B55">
      <w:pPr>
        <w:spacing w:after="0" w:line="240" w:lineRule="auto"/>
        <w:rPr>
          <w:rFonts w:asciiTheme="majorHAnsi" w:hAnsiTheme="majorHAnsi" w:cstheme="minorHAnsi"/>
        </w:rPr>
      </w:pPr>
      <w:r w:rsidRPr="00960DA8">
        <w:rPr>
          <w:rFonts w:asciiTheme="majorHAnsi" w:hAnsiTheme="majorHAnsi" w:cstheme="minorHAnsi"/>
        </w:rPr>
        <w:t xml:space="preserve">On a motion by Trustee </w:t>
      </w:r>
      <w:proofErr w:type="spellStart"/>
      <w:r>
        <w:rPr>
          <w:rFonts w:asciiTheme="majorHAnsi" w:hAnsiTheme="majorHAnsi" w:cstheme="minorHAnsi"/>
        </w:rPr>
        <w:t>Wakeman</w:t>
      </w:r>
      <w:proofErr w:type="spellEnd"/>
      <w:r>
        <w:rPr>
          <w:rFonts w:asciiTheme="majorHAnsi" w:hAnsiTheme="majorHAnsi" w:cstheme="minorHAnsi"/>
        </w:rPr>
        <w:t xml:space="preserve"> </w:t>
      </w:r>
      <w:r w:rsidRPr="00960DA8">
        <w:rPr>
          <w:rFonts w:asciiTheme="majorHAnsi" w:hAnsiTheme="majorHAnsi" w:cstheme="minorHAnsi"/>
        </w:rPr>
        <w:t xml:space="preserve">and seconded by Trustee </w:t>
      </w:r>
      <w:r>
        <w:rPr>
          <w:rFonts w:asciiTheme="majorHAnsi" w:hAnsiTheme="majorHAnsi" w:cstheme="minorHAnsi"/>
        </w:rPr>
        <w:t>Dickinson</w:t>
      </w:r>
      <w:r w:rsidRPr="00960DA8">
        <w:rPr>
          <w:rFonts w:asciiTheme="majorHAnsi" w:hAnsiTheme="majorHAnsi" w:cstheme="minorHAnsi"/>
        </w:rPr>
        <w:t xml:space="preserve"> the following was passed: Vote Murphy- Aye, Converse-Aye, Dickinson-A</w:t>
      </w:r>
      <w:r>
        <w:rPr>
          <w:rFonts w:asciiTheme="majorHAnsi" w:hAnsiTheme="majorHAnsi" w:cstheme="minorHAnsi"/>
        </w:rPr>
        <w:t>ye</w:t>
      </w:r>
      <w:r w:rsidRPr="00960DA8">
        <w:rPr>
          <w:rFonts w:asciiTheme="majorHAnsi" w:hAnsiTheme="majorHAnsi" w:cstheme="minorHAnsi"/>
        </w:rPr>
        <w:t xml:space="preserve">, Fisher-Aye, </w:t>
      </w:r>
      <w:proofErr w:type="spellStart"/>
      <w:proofErr w:type="gramStart"/>
      <w:r w:rsidRPr="00960DA8">
        <w:rPr>
          <w:rFonts w:asciiTheme="majorHAnsi" w:hAnsiTheme="majorHAnsi" w:cstheme="minorHAnsi"/>
        </w:rPr>
        <w:t>Wakeman</w:t>
      </w:r>
      <w:proofErr w:type="spellEnd"/>
      <w:proofErr w:type="gramEnd"/>
      <w:r w:rsidRPr="00960DA8">
        <w:rPr>
          <w:rFonts w:asciiTheme="majorHAnsi" w:hAnsiTheme="majorHAnsi" w:cstheme="minorHAnsi"/>
        </w:rPr>
        <w:t>-A</w:t>
      </w:r>
      <w:r>
        <w:rPr>
          <w:rFonts w:asciiTheme="majorHAnsi" w:hAnsiTheme="majorHAnsi" w:cstheme="minorHAnsi"/>
        </w:rPr>
        <w:t>ye</w:t>
      </w:r>
    </w:p>
    <w:p w:rsidR="00D24B55" w:rsidRDefault="00D24B55" w:rsidP="00D24B55">
      <w:pPr>
        <w:spacing w:after="0"/>
        <w:rPr>
          <w:rFonts w:asciiTheme="majorHAnsi" w:hAnsiTheme="majorHAnsi"/>
          <w:b/>
          <w:u w:val="single"/>
        </w:rPr>
      </w:pPr>
    </w:p>
    <w:p w:rsidR="00D24B55" w:rsidRPr="00D24B55" w:rsidRDefault="00D24B55" w:rsidP="00D24B55">
      <w:pPr>
        <w:spacing w:after="0"/>
        <w:jc w:val="center"/>
        <w:rPr>
          <w:rFonts w:asciiTheme="majorHAnsi" w:eastAsiaTheme="minorHAnsi" w:hAnsiTheme="majorHAnsi"/>
          <w:sz w:val="24"/>
          <w:szCs w:val="24"/>
          <w:u w:val="single"/>
        </w:rPr>
      </w:pPr>
      <w:r w:rsidRPr="00D24B55">
        <w:rPr>
          <w:rFonts w:asciiTheme="majorHAnsi" w:eastAsiaTheme="minorHAnsi" w:hAnsiTheme="majorHAnsi"/>
          <w:sz w:val="24"/>
          <w:szCs w:val="24"/>
          <w:u w:val="single"/>
        </w:rPr>
        <w:t>Resolution No. 2.19.1</w:t>
      </w:r>
      <w:r w:rsidR="00337035">
        <w:rPr>
          <w:rFonts w:asciiTheme="majorHAnsi" w:eastAsiaTheme="minorHAnsi" w:hAnsiTheme="majorHAnsi"/>
          <w:sz w:val="24"/>
          <w:szCs w:val="24"/>
          <w:u w:val="single"/>
        </w:rPr>
        <w:t>2</w:t>
      </w:r>
      <w:r w:rsidRPr="00D24B55">
        <w:rPr>
          <w:rFonts w:asciiTheme="majorHAnsi" w:eastAsiaTheme="minorHAnsi" w:hAnsiTheme="majorHAnsi"/>
          <w:sz w:val="24"/>
          <w:szCs w:val="24"/>
          <w:u w:val="single"/>
        </w:rPr>
        <w:t>-2020</w:t>
      </w:r>
    </w:p>
    <w:p w:rsidR="00D24B55" w:rsidRPr="00D24B55" w:rsidRDefault="00D24B55" w:rsidP="00D24B55">
      <w:pPr>
        <w:spacing w:after="0"/>
        <w:jc w:val="center"/>
        <w:rPr>
          <w:rFonts w:asciiTheme="majorHAnsi" w:eastAsiaTheme="minorHAnsi" w:hAnsiTheme="majorHAnsi"/>
          <w:sz w:val="24"/>
          <w:szCs w:val="24"/>
          <w:u w:val="single"/>
        </w:rPr>
      </w:pPr>
      <w:r w:rsidRPr="00D24B55">
        <w:rPr>
          <w:rFonts w:asciiTheme="majorHAnsi" w:eastAsiaTheme="minorHAnsi" w:hAnsiTheme="majorHAnsi"/>
          <w:sz w:val="24"/>
          <w:szCs w:val="24"/>
          <w:u w:val="single"/>
        </w:rPr>
        <w:t>Tompkins County Natural Infrastructure Capital Program</w:t>
      </w:r>
    </w:p>
    <w:p w:rsidR="00D24B55" w:rsidRPr="00D24B55" w:rsidRDefault="00D24B55" w:rsidP="00D24B55">
      <w:pPr>
        <w:spacing w:after="0"/>
        <w:jc w:val="center"/>
        <w:rPr>
          <w:rFonts w:asciiTheme="majorHAnsi" w:eastAsiaTheme="minorHAnsi" w:hAnsiTheme="majorHAnsi"/>
          <w:sz w:val="24"/>
          <w:szCs w:val="24"/>
          <w:u w:val="single"/>
        </w:rPr>
      </w:pPr>
    </w:p>
    <w:p w:rsidR="00D24B55" w:rsidRPr="00D24B55" w:rsidRDefault="00D24B55" w:rsidP="00D24B55">
      <w:pPr>
        <w:spacing w:after="0" w:line="240" w:lineRule="auto"/>
        <w:ind w:left="720"/>
        <w:rPr>
          <w:rFonts w:ascii="Times New Roman" w:eastAsiaTheme="minorHAnsi" w:hAnsi="Times New Roman"/>
          <w:sz w:val="24"/>
          <w:szCs w:val="20"/>
        </w:rPr>
      </w:pPr>
      <w:r w:rsidRPr="00D24B55">
        <w:rPr>
          <w:rFonts w:asciiTheme="majorHAnsi" w:eastAsiaTheme="minorHAnsi" w:hAnsiTheme="majorHAnsi" w:cstheme="minorHAnsi"/>
          <w:b/>
          <w:sz w:val="24"/>
          <w:szCs w:val="24"/>
        </w:rPr>
        <w:t xml:space="preserve">                </w:t>
      </w:r>
      <w:r w:rsidRPr="00D24B55">
        <w:rPr>
          <w:rFonts w:ascii="Times New Roman" w:eastAsiaTheme="minorHAnsi" w:hAnsi="Times New Roman"/>
          <w:b/>
          <w:sz w:val="24"/>
          <w:szCs w:val="20"/>
        </w:rPr>
        <w:t xml:space="preserve">Resolved, </w:t>
      </w:r>
      <w:r w:rsidRPr="00D24B55">
        <w:rPr>
          <w:rFonts w:ascii="Times New Roman" w:eastAsiaTheme="minorHAnsi" w:hAnsi="Times New Roman"/>
          <w:sz w:val="24"/>
          <w:szCs w:val="20"/>
        </w:rPr>
        <w:t>that the Board of Trustees of the Village of Dryden hereby approves applying for  funding from the Tompkins County Natural Infrastructure Capital Program for mitigating the potential for downstream flooding.</w:t>
      </w:r>
    </w:p>
    <w:p w:rsidR="00D24B55" w:rsidRDefault="00D24B55" w:rsidP="007B2F3D">
      <w:pPr>
        <w:rPr>
          <w:rFonts w:asciiTheme="majorHAnsi" w:hAnsiTheme="majorHAnsi"/>
          <w:b/>
          <w:u w:val="single"/>
        </w:rPr>
      </w:pPr>
    </w:p>
    <w:p w:rsidR="00D24B55" w:rsidRDefault="00D24B55" w:rsidP="00D24B55">
      <w:pPr>
        <w:spacing w:after="0"/>
        <w:rPr>
          <w:rFonts w:asciiTheme="majorHAnsi" w:eastAsiaTheme="minorHAnsi" w:hAnsiTheme="majorHAnsi" w:cstheme="minorHAnsi"/>
          <w:b/>
          <w:szCs w:val="24"/>
          <w:u w:val="single"/>
        </w:rPr>
      </w:pPr>
      <w:r>
        <w:rPr>
          <w:rFonts w:asciiTheme="majorHAnsi" w:eastAsiaTheme="minorHAnsi" w:hAnsiTheme="majorHAnsi" w:cstheme="minorHAnsi"/>
          <w:b/>
          <w:szCs w:val="24"/>
          <w:u w:val="single"/>
        </w:rPr>
        <w:t xml:space="preserve">Discuss and possibly approve MRB Group‘s proposal for the I &amp; I Evaluation and </w:t>
      </w:r>
      <w:proofErr w:type="spellStart"/>
      <w:r>
        <w:rPr>
          <w:rFonts w:asciiTheme="majorHAnsi" w:eastAsiaTheme="minorHAnsi" w:hAnsiTheme="majorHAnsi" w:cstheme="minorHAnsi"/>
          <w:b/>
          <w:szCs w:val="24"/>
          <w:u w:val="single"/>
        </w:rPr>
        <w:t>Arold</w:t>
      </w:r>
      <w:proofErr w:type="spellEnd"/>
      <w:r>
        <w:rPr>
          <w:rFonts w:asciiTheme="majorHAnsi" w:eastAsiaTheme="minorHAnsi" w:hAnsiTheme="majorHAnsi" w:cstheme="minorHAnsi"/>
          <w:b/>
          <w:szCs w:val="24"/>
          <w:u w:val="single"/>
        </w:rPr>
        <w:t xml:space="preserve"> Construction CCTV Inspection:</w:t>
      </w:r>
    </w:p>
    <w:p w:rsidR="00D24B55" w:rsidRDefault="00D24B55" w:rsidP="00D24B55">
      <w:pPr>
        <w:spacing w:after="0" w:line="240" w:lineRule="auto"/>
        <w:rPr>
          <w:rFonts w:asciiTheme="majorHAnsi" w:hAnsiTheme="majorHAnsi" w:cstheme="minorHAnsi"/>
        </w:rPr>
      </w:pPr>
      <w:r w:rsidRPr="00960DA8">
        <w:rPr>
          <w:rFonts w:asciiTheme="majorHAnsi" w:hAnsiTheme="majorHAnsi" w:cstheme="minorHAnsi"/>
        </w:rPr>
        <w:t xml:space="preserve">On a motion by Trustee </w:t>
      </w:r>
      <w:r>
        <w:rPr>
          <w:rFonts w:asciiTheme="majorHAnsi" w:hAnsiTheme="majorHAnsi" w:cstheme="minorHAnsi"/>
        </w:rPr>
        <w:t xml:space="preserve">Fisher </w:t>
      </w:r>
      <w:r w:rsidRPr="00960DA8">
        <w:rPr>
          <w:rFonts w:asciiTheme="majorHAnsi" w:hAnsiTheme="majorHAnsi" w:cstheme="minorHAnsi"/>
        </w:rPr>
        <w:t xml:space="preserve">and seconded by Trustee </w:t>
      </w:r>
      <w:proofErr w:type="spellStart"/>
      <w:r>
        <w:rPr>
          <w:rFonts w:asciiTheme="majorHAnsi" w:hAnsiTheme="majorHAnsi" w:cstheme="minorHAnsi"/>
        </w:rPr>
        <w:t>Wakeman</w:t>
      </w:r>
      <w:proofErr w:type="spellEnd"/>
      <w:r w:rsidRPr="00960DA8">
        <w:rPr>
          <w:rFonts w:asciiTheme="majorHAnsi" w:hAnsiTheme="majorHAnsi" w:cstheme="minorHAnsi"/>
        </w:rPr>
        <w:t xml:space="preserve"> the following was passed: Vote Murphy- Aye, Converse-Aye, Dickinson-A</w:t>
      </w:r>
      <w:r>
        <w:rPr>
          <w:rFonts w:asciiTheme="majorHAnsi" w:hAnsiTheme="majorHAnsi" w:cstheme="minorHAnsi"/>
        </w:rPr>
        <w:t>ye</w:t>
      </w:r>
      <w:r w:rsidRPr="00960DA8">
        <w:rPr>
          <w:rFonts w:asciiTheme="majorHAnsi" w:hAnsiTheme="majorHAnsi" w:cstheme="minorHAnsi"/>
        </w:rPr>
        <w:t xml:space="preserve">, Fisher-Aye, </w:t>
      </w:r>
      <w:proofErr w:type="spellStart"/>
      <w:proofErr w:type="gramStart"/>
      <w:r w:rsidRPr="00960DA8">
        <w:rPr>
          <w:rFonts w:asciiTheme="majorHAnsi" w:hAnsiTheme="majorHAnsi" w:cstheme="minorHAnsi"/>
        </w:rPr>
        <w:t>Wakeman</w:t>
      </w:r>
      <w:proofErr w:type="spellEnd"/>
      <w:proofErr w:type="gramEnd"/>
      <w:r w:rsidRPr="00960DA8">
        <w:rPr>
          <w:rFonts w:asciiTheme="majorHAnsi" w:hAnsiTheme="majorHAnsi" w:cstheme="minorHAnsi"/>
        </w:rPr>
        <w:t>-A</w:t>
      </w:r>
      <w:r>
        <w:rPr>
          <w:rFonts w:asciiTheme="majorHAnsi" w:hAnsiTheme="majorHAnsi" w:cstheme="minorHAnsi"/>
        </w:rPr>
        <w:t>ye</w:t>
      </w:r>
    </w:p>
    <w:p w:rsidR="00D24B55" w:rsidRDefault="00D24B55" w:rsidP="007B2F3D">
      <w:pPr>
        <w:rPr>
          <w:rFonts w:asciiTheme="majorHAnsi" w:eastAsiaTheme="minorHAnsi" w:hAnsiTheme="majorHAnsi" w:cstheme="minorHAnsi"/>
          <w:b/>
          <w:szCs w:val="24"/>
          <w:u w:val="single"/>
        </w:rPr>
      </w:pPr>
    </w:p>
    <w:p w:rsidR="00D24B55" w:rsidRPr="00D24B55" w:rsidRDefault="00D24B55" w:rsidP="00D24B55">
      <w:pPr>
        <w:spacing w:after="0"/>
        <w:jc w:val="center"/>
        <w:rPr>
          <w:rFonts w:asciiTheme="majorHAnsi" w:eastAsiaTheme="minorHAnsi" w:hAnsiTheme="majorHAnsi"/>
          <w:sz w:val="24"/>
          <w:szCs w:val="24"/>
          <w:u w:val="single"/>
        </w:rPr>
      </w:pPr>
      <w:r w:rsidRPr="00D24B55">
        <w:rPr>
          <w:rFonts w:asciiTheme="majorHAnsi" w:eastAsiaTheme="minorHAnsi" w:hAnsiTheme="majorHAnsi"/>
          <w:sz w:val="24"/>
          <w:szCs w:val="24"/>
        </w:rPr>
        <w:t xml:space="preserve">   </w:t>
      </w:r>
      <w:r w:rsidRPr="00D24B55">
        <w:rPr>
          <w:rFonts w:asciiTheme="majorHAnsi" w:eastAsiaTheme="minorHAnsi" w:hAnsiTheme="majorHAnsi"/>
          <w:sz w:val="24"/>
          <w:szCs w:val="24"/>
          <w:u w:val="single"/>
        </w:rPr>
        <w:t>Resolution No. 2.19.1</w:t>
      </w:r>
      <w:r w:rsidR="00337035">
        <w:rPr>
          <w:rFonts w:asciiTheme="majorHAnsi" w:eastAsiaTheme="minorHAnsi" w:hAnsiTheme="majorHAnsi"/>
          <w:sz w:val="24"/>
          <w:szCs w:val="24"/>
          <w:u w:val="single"/>
        </w:rPr>
        <w:t>3</w:t>
      </w:r>
      <w:r w:rsidRPr="00D24B55">
        <w:rPr>
          <w:rFonts w:asciiTheme="majorHAnsi" w:eastAsiaTheme="minorHAnsi" w:hAnsiTheme="majorHAnsi"/>
          <w:sz w:val="24"/>
          <w:szCs w:val="24"/>
          <w:u w:val="single"/>
        </w:rPr>
        <w:t>-2020</w:t>
      </w:r>
    </w:p>
    <w:p w:rsidR="00D24B55" w:rsidRPr="00D24B55" w:rsidRDefault="00D24B55" w:rsidP="00D24B55">
      <w:pPr>
        <w:spacing w:after="0"/>
        <w:jc w:val="center"/>
        <w:rPr>
          <w:rFonts w:asciiTheme="majorHAnsi" w:eastAsiaTheme="minorHAnsi" w:hAnsiTheme="majorHAnsi"/>
          <w:sz w:val="24"/>
          <w:szCs w:val="24"/>
          <w:u w:val="single"/>
        </w:rPr>
      </w:pPr>
      <w:r w:rsidRPr="00D24B55">
        <w:rPr>
          <w:rFonts w:asciiTheme="majorHAnsi" w:eastAsiaTheme="minorHAnsi" w:hAnsiTheme="majorHAnsi"/>
          <w:sz w:val="24"/>
          <w:szCs w:val="24"/>
          <w:u w:val="single"/>
        </w:rPr>
        <w:t>MRB Group I &amp; I Evaluation Proposal</w:t>
      </w:r>
    </w:p>
    <w:p w:rsidR="00D24B55" w:rsidRPr="00D24B55" w:rsidRDefault="00D24B55" w:rsidP="00D24B55">
      <w:pPr>
        <w:spacing w:after="0"/>
        <w:jc w:val="center"/>
        <w:rPr>
          <w:rFonts w:asciiTheme="majorHAnsi" w:eastAsiaTheme="minorHAnsi" w:hAnsiTheme="majorHAnsi"/>
          <w:sz w:val="24"/>
          <w:szCs w:val="24"/>
          <w:u w:val="single"/>
        </w:rPr>
      </w:pPr>
    </w:p>
    <w:p w:rsidR="00D24B55" w:rsidRPr="00D24B55" w:rsidRDefault="00D24B55" w:rsidP="00D24B55">
      <w:pPr>
        <w:spacing w:after="0" w:line="240" w:lineRule="auto"/>
        <w:ind w:left="720"/>
        <w:rPr>
          <w:rFonts w:ascii="Times New Roman" w:eastAsiaTheme="minorHAnsi" w:hAnsi="Times New Roman"/>
          <w:sz w:val="24"/>
          <w:szCs w:val="20"/>
        </w:rPr>
      </w:pPr>
      <w:r w:rsidRPr="00D24B55">
        <w:rPr>
          <w:rFonts w:asciiTheme="majorHAnsi" w:eastAsiaTheme="minorHAnsi" w:hAnsiTheme="majorHAnsi" w:cstheme="minorHAnsi"/>
          <w:b/>
          <w:sz w:val="24"/>
          <w:szCs w:val="24"/>
        </w:rPr>
        <w:t xml:space="preserve">                </w:t>
      </w:r>
      <w:r w:rsidRPr="00D24B55">
        <w:rPr>
          <w:rFonts w:ascii="Times New Roman" w:eastAsiaTheme="minorHAnsi" w:hAnsi="Times New Roman"/>
          <w:b/>
          <w:sz w:val="24"/>
          <w:szCs w:val="20"/>
        </w:rPr>
        <w:t xml:space="preserve">Resolved, </w:t>
      </w:r>
      <w:r w:rsidRPr="00D24B55">
        <w:rPr>
          <w:rFonts w:ascii="Times New Roman" w:eastAsiaTheme="minorHAnsi" w:hAnsi="Times New Roman"/>
          <w:sz w:val="24"/>
          <w:szCs w:val="20"/>
        </w:rPr>
        <w:t xml:space="preserve">that the Board of Trustees of the Village of Dryden hereby approves MRB Group’s Proposal for Professional Engineering Services Inflow and Infiltration Evaluation at a cost of $24,900.00. </w:t>
      </w:r>
    </w:p>
    <w:p w:rsidR="00D24B55" w:rsidRDefault="00D24B55" w:rsidP="007B2F3D">
      <w:pPr>
        <w:rPr>
          <w:rFonts w:asciiTheme="majorHAnsi" w:eastAsiaTheme="minorHAnsi" w:hAnsiTheme="majorHAnsi" w:cstheme="minorHAnsi"/>
          <w:b/>
          <w:szCs w:val="24"/>
          <w:u w:val="single"/>
        </w:rPr>
      </w:pPr>
    </w:p>
    <w:p w:rsidR="00D24B55" w:rsidRDefault="00D24B55" w:rsidP="00D24B55">
      <w:pPr>
        <w:spacing w:after="0" w:line="240" w:lineRule="auto"/>
        <w:rPr>
          <w:rFonts w:asciiTheme="majorHAnsi" w:hAnsiTheme="majorHAnsi" w:cstheme="minorHAnsi"/>
        </w:rPr>
      </w:pPr>
      <w:r w:rsidRPr="00960DA8">
        <w:rPr>
          <w:rFonts w:asciiTheme="majorHAnsi" w:hAnsiTheme="majorHAnsi" w:cstheme="minorHAnsi"/>
        </w:rPr>
        <w:t xml:space="preserve">On a motion by Trustee </w:t>
      </w:r>
      <w:r>
        <w:rPr>
          <w:rFonts w:asciiTheme="majorHAnsi" w:hAnsiTheme="majorHAnsi" w:cstheme="minorHAnsi"/>
        </w:rPr>
        <w:t xml:space="preserve">Dickinson </w:t>
      </w:r>
      <w:r w:rsidRPr="00960DA8">
        <w:rPr>
          <w:rFonts w:asciiTheme="majorHAnsi" w:hAnsiTheme="majorHAnsi" w:cstheme="minorHAnsi"/>
        </w:rPr>
        <w:t xml:space="preserve">and seconded by Trustee </w:t>
      </w:r>
      <w:r>
        <w:rPr>
          <w:rFonts w:asciiTheme="majorHAnsi" w:hAnsiTheme="majorHAnsi" w:cstheme="minorHAnsi"/>
        </w:rPr>
        <w:t>Fisher</w:t>
      </w:r>
      <w:r w:rsidRPr="00960DA8">
        <w:rPr>
          <w:rFonts w:asciiTheme="majorHAnsi" w:hAnsiTheme="majorHAnsi" w:cstheme="minorHAnsi"/>
        </w:rPr>
        <w:t xml:space="preserve"> the following was passed: Vote Murphy- Aye, Converse-Aye, Dickinson-A</w:t>
      </w:r>
      <w:r>
        <w:rPr>
          <w:rFonts w:asciiTheme="majorHAnsi" w:hAnsiTheme="majorHAnsi" w:cstheme="minorHAnsi"/>
        </w:rPr>
        <w:t>ye</w:t>
      </w:r>
      <w:r w:rsidRPr="00960DA8">
        <w:rPr>
          <w:rFonts w:asciiTheme="majorHAnsi" w:hAnsiTheme="majorHAnsi" w:cstheme="minorHAnsi"/>
        </w:rPr>
        <w:t xml:space="preserve">, Fisher-Aye, </w:t>
      </w:r>
      <w:proofErr w:type="spellStart"/>
      <w:proofErr w:type="gramStart"/>
      <w:r w:rsidRPr="00960DA8">
        <w:rPr>
          <w:rFonts w:asciiTheme="majorHAnsi" w:hAnsiTheme="majorHAnsi" w:cstheme="minorHAnsi"/>
        </w:rPr>
        <w:t>Wakeman</w:t>
      </w:r>
      <w:proofErr w:type="spellEnd"/>
      <w:proofErr w:type="gramEnd"/>
      <w:r w:rsidRPr="00960DA8">
        <w:rPr>
          <w:rFonts w:asciiTheme="majorHAnsi" w:hAnsiTheme="majorHAnsi" w:cstheme="minorHAnsi"/>
        </w:rPr>
        <w:t>-A</w:t>
      </w:r>
      <w:r>
        <w:rPr>
          <w:rFonts w:asciiTheme="majorHAnsi" w:hAnsiTheme="majorHAnsi" w:cstheme="minorHAnsi"/>
        </w:rPr>
        <w:t>ye</w:t>
      </w:r>
    </w:p>
    <w:p w:rsidR="00D24B55" w:rsidRDefault="00D24B55" w:rsidP="007B2F3D">
      <w:pPr>
        <w:rPr>
          <w:rFonts w:asciiTheme="majorHAnsi" w:eastAsiaTheme="minorHAnsi" w:hAnsiTheme="majorHAnsi" w:cstheme="minorHAnsi"/>
          <w:b/>
          <w:szCs w:val="24"/>
          <w:u w:val="single"/>
        </w:rPr>
      </w:pPr>
    </w:p>
    <w:p w:rsidR="00D24B55" w:rsidRPr="00D24B55" w:rsidRDefault="00D24B55" w:rsidP="00D24B55">
      <w:pPr>
        <w:spacing w:after="0"/>
        <w:jc w:val="center"/>
        <w:rPr>
          <w:rFonts w:asciiTheme="majorHAnsi" w:eastAsiaTheme="minorHAnsi" w:hAnsiTheme="majorHAnsi"/>
          <w:sz w:val="24"/>
          <w:szCs w:val="24"/>
          <w:u w:val="single"/>
        </w:rPr>
      </w:pPr>
      <w:r w:rsidRPr="00D24B55">
        <w:rPr>
          <w:rFonts w:asciiTheme="majorHAnsi" w:eastAsiaTheme="minorHAnsi" w:hAnsiTheme="majorHAnsi"/>
          <w:sz w:val="24"/>
          <w:szCs w:val="24"/>
          <w:u w:val="single"/>
        </w:rPr>
        <w:t>Resolution No. 2.19.1</w:t>
      </w:r>
      <w:r w:rsidR="00337035">
        <w:rPr>
          <w:rFonts w:asciiTheme="majorHAnsi" w:eastAsiaTheme="minorHAnsi" w:hAnsiTheme="majorHAnsi"/>
          <w:sz w:val="24"/>
          <w:szCs w:val="24"/>
          <w:u w:val="single"/>
        </w:rPr>
        <w:t>4</w:t>
      </w:r>
      <w:r w:rsidRPr="00D24B55">
        <w:rPr>
          <w:rFonts w:asciiTheme="majorHAnsi" w:eastAsiaTheme="minorHAnsi" w:hAnsiTheme="majorHAnsi"/>
          <w:sz w:val="24"/>
          <w:szCs w:val="24"/>
          <w:u w:val="single"/>
        </w:rPr>
        <w:t>-2020</w:t>
      </w:r>
    </w:p>
    <w:p w:rsidR="00D24B55" w:rsidRPr="00D24B55" w:rsidRDefault="00D24B55" w:rsidP="00D24B55">
      <w:pPr>
        <w:spacing w:after="0"/>
        <w:jc w:val="center"/>
        <w:rPr>
          <w:rFonts w:asciiTheme="majorHAnsi" w:eastAsiaTheme="minorHAnsi" w:hAnsiTheme="majorHAnsi"/>
          <w:sz w:val="24"/>
          <w:szCs w:val="24"/>
          <w:u w:val="single"/>
        </w:rPr>
      </w:pPr>
      <w:proofErr w:type="spellStart"/>
      <w:r w:rsidRPr="00D24B55">
        <w:rPr>
          <w:rFonts w:asciiTheme="majorHAnsi" w:eastAsiaTheme="minorHAnsi" w:hAnsiTheme="majorHAnsi"/>
          <w:sz w:val="24"/>
          <w:szCs w:val="24"/>
          <w:u w:val="single"/>
        </w:rPr>
        <w:t>Arolds</w:t>
      </w:r>
      <w:proofErr w:type="spellEnd"/>
      <w:r w:rsidRPr="00D24B55">
        <w:rPr>
          <w:rFonts w:asciiTheme="majorHAnsi" w:eastAsiaTheme="minorHAnsi" w:hAnsiTheme="majorHAnsi"/>
          <w:sz w:val="24"/>
          <w:szCs w:val="24"/>
          <w:u w:val="single"/>
        </w:rPr>
        <w:t xml:space="preserve"> Construction CCTV Inspection Proposal</w:t>
      </w:r>
    </w:p>
    <w:p w:rsidR="00D24B55" w:rsidRPr="00D24B55" w:rsidRDefault="00D24B55" w:rsidP="00D24B55">
      <w:pPr>
        <w:spacing w:after="0"/>
        <w:jc w:val="center"/>
        <w:rPr>
          <w:rFonts w:asciiTheme="majorHAnsi" w:eastAsiaTheme="minorHAnsi" w:hAnsiTheme="majorHAnsi"/>
          <w:sz w:val="24"/>
          <w:szCs w:val="24"/>
          <w:u w:val="single"/>
        </w:rPr>
      </w:pPr>
    </w:p>
    <w:p w:rsidR="00D24B55" w:rsidRPr="00D24B55" w:rsidRDefault="00D24B55" w:rsidP="00D24B55">
      <w:pPr>
        <w:spacing w:after="0" w:line="240" w:lineRule="auto"/>
        <w:ind w:left="720"/>
        <w:rPr>
          <w:rFonts w:ascii="Times New Roman" w:eastAsiaTheme="minorHAnsi" w:hAnsi="Times New Roman"/>
          <w:sz w:val="24"/>
          <w:szCs w:val="20"/>
        </w:rPr>
      </w:pPr>
      <w:r w:rsidRPr="00D24B55">
        <w:rPr>
          <w:rFonts w:ascii="Times New Roman" w:eastAsiaTheme="minorHAnsi" w:hAnsi="Times New Roman"/>
          <w:sz w:val="24"/>
          <w:szCs w:val="20"/>
        </w:rPr>
        <w:t xml:space="preserve">              </w:t>
      </w:r>
      <w:r w:rsidRPr="00D24B55">
        <w:rPr>
          <w:rFonts w:ascii="Times New Roman" w:eastAsiaTheme="minorHAnsi" w:hAnsi="Times New Roman"/>
          <w:b/>
          <w:sz w:val="24"/>
          <w:szCs w:val="20"/>
        </w:rPr>
        <w:t xml:space="preserve">Resolved, </w:t>
      </w:r>
      <w:r w:rsidRPr="00D24B55">
        <w:rPr>
          <w:rFonts w:ascii="Times New Roman" w:eastAsiaTheme="minorHAnsi" w:hAnsi="Times New Roman"/>
          <w:sz w:val="24"/>
          <w:szCs w:val="20"/>
        </w:rPr>
        <w:t xml:space="preserve">that the Board of Trustees of the Village of Dryden hereby approves/ disapproves </w:t>
      </w:r>
      <w:proofErr w:type="spellStart"/>
      <w:r w:rsidRPr="00D24B55">
        <w:rPr>
          <w:rFonts w:ascii="Times New Roman" w:eastAsiaTheme="minorHAnsi" w:hAnsi="Times New Roman"/>
          <w:sz w:val="24"/>
          <w:szCs w:val="20"/>
        </w:rPr>
        <w:t>Arold</w:t>
      </w:r>
      <w:proofErr w:type="spellEnd"/>
      <w:r w:rsidRPr="00D24B55">
        <w:rPr>
          <w:rFonts w:ascii="Times New Roman" w:eastAsiaTheme="minorHAnsi" w:hAnsi="Times New Roman"/>
          <w:sz w:val="24"/>
          <w:szCs w:val="20"/>
        </w:rPr>
        <w:t xml:space="preserve"> Construction as a subcontractor for MRB Group to perform the CCTV Inspection at a cost to the Village $3750.00 per day with an estimate of days 2.</w:t>
      </w:r>
    </w:p>
    <w:p w:rsidR="00D24B55" w:rsidRPr="00D24B55" w:rsidRDefault="00D24B55" w:rsidP="00D24B55">
      <w:pPr>
        <w:spacing w:after="0" w:line="240" w:lineRule="auto"/>
        <w:ind w:left="720"/>
        <w:rPr>
          <w:rFonts w:ascii="Times New Roman" w:eastAsiaTheme="minorHAnsi" w:hAnsi="Times New Roman"/>
          <w:sz w:val="24"/>
          <w:szCs w:val="20"/>
        </w:rPr>
      </w:pPr>
    </w:p>
    <w:p w:rsidR="00D24B55" w:rsidRPr="00D24B55" w:rsidRDefault="00D24B55" w:rsidP="00D24B55">
      <w:pPr>
        <w:spacing w:after="0" w:line="240" w:lineRule="auto"/>
        <w:ind w:left="720"/>
        <w:jc w:val="center"/>
        <w:rPr>
          <w:rFonts w:asciiTheme="majorHAnsi" w:eastAsiaTheme="minorHAnsi" w:hAnsiTheme="majorHAnsi" w:cstheme="minorHAnsi"/>
          <w:sz w:val="24"/>
          <w:szCs w:val="24"/>
        </w:rPr>
      </w:pPr>
      <w:r w:rsidRPr="00D24B55">
        <w:rPr>
          <w:rFonts w:asciiTheme="majorHAnsi" w:eastAsiaTheme="minorHAnsi" w:hAnsiTheme="majorHAnsi" w:cstheme="minorHAnsi"/>
          <w:sz w:val="24"/>
          <w:szCs w:val="24"/>
        </w:rPr>
        <w:t>Vote: ________Ayes ___________Nays</w:t>
      </w:r>
    </w:p>
    <w:p w:rsidR="00D24B55" w:rsidRDefault="00D24B55" w:rsidP="00D24B55">
      <w:pPr>
        <w:spacing w:after="0" w:line="240" w:lineRule="auto"/>
        <w:rPr>
          <w:rFonts w:asciiTheme="majorHAnsi" w:eastAsiaTheme="minorHAnsi" w:hAnsiTheme="majorHAnsi" w:cstheme="minorHAnsi"/>
          <w:b/>
          <w:sz w:val="24"/>
          <w:szCs w:val="24"/>
          <w:u w:val="single"/>
        </w:rPr>
      </w:pPr>
    </w:p>
    <w:p w:rsidR="00D24B55" w:rsidRPr="00D24B55" w:rsidRDefault="00D24B55" w:rsidP="00D24B55">
      <w:pPr>
        <w:spacing w:after="0" w:line="240" w:lineRule="auto"/>
        <w:rPr>
          <w:rFonts w:asciiTheme="majorHAnsi" w:eastAsiaTheme="minorHAnsi" w:hAnsiTheme="majorHAnsi" w:cstheme="minorHAnsi"/>
          <w:b/>
          <w:sz w:val="24"/>
          <w:szCs w:val="24"/>
          <w:u w:val="single"/>
        </w:rPr>
      </w:pPr>
      <w:r w:rsidRPr="00D24B55">
        <w:rPr>
          <w:rFonts w:asciiTheme="majorHAnsi" w:eastAsiaTheme="minorHAnsi" w:hAnsiTheme="majorHAnsi" w:cstheme="minorHAnsi"/>
          <w:b/>
          <w:sz w:val="24"/>
          <w:szCs w:val="24"/>
          <w:u w:val="single"/>
        </w:rPr>
        <w:t>Possibly Approve 3 night Accommodations for Sgt. Tagliavento:</w:t>
      </w:r>
    </w:p>
    <w:p w:rsidR="00D24B55" w:rsidRDefault="00D24B55" w:rsidP="00D24B55">
      <w:pPr>
        <w:spacing w:after="0" w:line="240" w:lineRule="auto"/>
        <w:rPr>
          <w:rFonts w:asciiTheme="majorHAnsi" w:hAnsiTheme="majorHAnsi" w:cstheme="minorHAnsi"/>
        </w:rPr>
      </w:pPr>
      <w:r w:rsidRPr="00960DA8">
        <w:rPr>
          <w:rFonts w:asciiTheme="majorHAnsi" w:hAnsiTheme="majorHAnsi" w:cstheme="minorHAnsi"/>
        </w:rPr>
        <w:t xml:space="preserve">On a motion by Trustee </w:t>
      </w:r>
      <w:r>
        <w:rPr>
          <w:rFonts w:asciiTheme="majorHAnsi" w:hAnsiTheme="majorHAnsi" w:cstheme="minorHAnsi"/>
        </w:rPr>
        <w:t xml:space="preserve">Converse </w:t>
      </w:r>
      <w:r w:rsidRPr="00960DA8">
        <w:rPr>
          <w:rFonts w:asciiTheme="majorHAnsi" w:hAnsiTheme="majorHAnsi" w:cstheme="minorHAnsi"/>
        </w:rPr>
        <w:t xml:space="preserve">and seconded by Trustee </w:t>
      </w:r>
      <w:proofErr w:type="spellStart"/>
      <w:r>
        <w:rPr>
          <w:rFonts w:asciiTheme="majorHAnsi" w:hAnsiTheme="majorHAnsi" w:cstheme="minorHAnsi"/>
        </w:rPr>
        <w:t>Wakeman</w:t>
      </w:r>
      <w:proofErr w:type="spellEnd"/>
      <w:r w:rsidRPr="00960DA8">
        <w:rPr>
          <w:rFonts w:asciiTheme="majorHAnsi" w:hAnsiTheme="majorHAnsi" w:cstheme="minorHAnsi"/>
        </w:rPr>
        <w:t xml:space="preserve"> the following was passed: Vote Murphy- Aye, Converse-Aye, Dickinson-A</w:t>
      </w:r>
      <w:r>
        <w:rPr>
          <w:rFonts w:asciiTheme="majorHAnsi" w:hAnsiTheme="majorHAnsi" w:cstheme="minorHAnsi"/>
        </w:rPr>
        <w:t>ye</w:t>
      </w:r>
      <w:r w:rsidRPr="00960DA8">
        <w:rPr>
          <w:rFonts w:asciiTheme="majorHAnsi" w:hAnsiTheme="majorHAnsi" w:cstheme="minorHAnsi"/>
        </w:rPr>
        <w:t xml:space="preserve">, Fisher-Aye, </w:t>
      </w:r>
      <w:proofErr w:type="spellStart"/>
      <w:proofErr w:type="gramStart"/>
      <w:r w:rsidRPr="00960DA8">
        <w:rPr>
          <w:rFonts w:asciiTheme="majorHAnsi" w:hAnsiTheme="majorHAnsi" w:cstheme="minorHAnsi"/>
        </w:rPr>
        <w:t>Wakeman</w:t>
      </w:r>
      <w:proofErr w:type="spellEnd"/>
      <w:proofErr w:type="gramEnd"/>
      <w:r w:rsidRPr="00960DA8">
        <w:rPr>
          <w:rFonts w:asciiTheme="majorHAnsi" w:hAnsiTheme="majorHAnsi" w:cstheme="minorHAnsi"/>
        </w:rPr>
        <w:t>-A</w:t>
      </w:r>
      <w:r>
        <w:rPr>
          <w:rFonts w:asciiTheme="majorHAnsi" w:hAnsiTheme="majorHAnsi" w:cstheme="minorHAnsi"/>
        </w:rPr>
        <w:t>ye</w:t>
      </w:r>
    </w:p>
    <w:p w:rsidR="00D24B55" w:rsidRDefault="00D24B55" w:rsidP="00D24B55">
      <w:pPr>
        <w:rPr>
          <w:rFonts w:asciiTheme="majorHAnsi" w:eastAsiaTheme="minorHAnsi" w:hAnsiTheme="majorHAnsi" w:cstheme="minorHAnsi"/>
          <w:b/>
          <w:szCs w:val="24"/>
          <w:u w:val="single"/>
        </w:rPr>
      </w:pPr>
    </w:p>
    <w:p w:rsidR="00D24B55" w:rsidRPr="00D24B55" w:rsidRDefault="00D24B55" w:rsidP="00D24B55">
      <w:pPr>
        <w:spacing w:after="0"/>
        <w:jc w:val="center"/>
        <w:rPr>
          <w:rFonts w:asciiTheme="majorHAnsi" w:eastAsiaTheme="minorHAnsi" w:hAnsiTheme="majorHAnsi"/>
          <w:sz w:val="24"/>
          <w:szCs w:val="24"/>
          <w:u w:val="single"/>
        </w:rPr>
      </w:pPr>
      <w:r w:rsidRPr="00D24B55">
        <w:rPr>
          <w:rFonts w:asciiTheme="majorHAnsi" w:eastAsiaTheme="minorHAnsi" w:hAnsiTheme="majorHAnsi"/>
          <w:sz w:val="24"/>
          <w:szCs w:val="24"/>
          <w:u w:val="single"/>
        </w:rPr>
        <w:t>Resolution No. 2.19.1</w:t>
      </w:r>
      <w:r w:rsidR="00337035">
        <w:rPr>
          <w:rFonts w:asciiTheme="majorHAnsi" w:eastAsiaTheme="minorHAnsi" w:hAnsiTheme="majorHAnsi"/>
          <w:sz w:val="24"/>
          <w:szCs w:val="24"/>
          <w:u w:val="single"/>
        </w:rPr>
        <w:t>5</w:t>
      </w:r>
      <w:r w:rsidRPr="00D24B55">
        <w:rPr>
          <w:rFonts w:asciiTheme="majorHAnsi" w:eastAsiaTheme="minorHAnsi" w:hAnsiTheme="majorHAnsi"/>
          <w:sz w:val="24"/>
          <w:szCs w:val="24"/>
          <w:u w:val="single"/>
        </w:rPr>
        <w:t>-2020</w:t>
      </w:r>
    </w:p>
    <w:p w:rsidR="00D24B55" w:rsidRPr="00D24B55" w:rsidRDefault="00D24B55" w:rsidP="00D24B55">
      <w:pPr>
        <w:spacing w:after="0"/>
        <w:jc w:val="center"/>
        <w:rPr>
          <w:rFonts w:asciiTheme="majorHAnsi" w:eastAsiaTheme="minorHAnsi" w:hAnsiTheme="majorHAnsi"/>
          <w:sz w:val="24"/>
          <w:szCs w:val="24"/>
          <w:u w:val="single"/>
        </w:rPr>
      </w:pPr>
      <w:r w:rsidRPr="00D24B55">
        <w:rPr>
          <w:rFonts w:asciiTheme="majorHAnsi" w:eastAsiaTheme="minorHAnsi" w:hAnsiTheme="majorHAnsi"/>
          <w:sz w:val="24"/>
          <w:szCs w:val="24"/>
          <w:u w:val="single"/>
        </w:rPr>
        <w:t>Hotel Accommodations</w:t>
      </w:r>
    </w:p>
    <w:p w:rsidR="00D24B55" w:rsidRPr="00D24B55" w:rsidRDefault="00D24B55" w:rsidP="00D24B55">
      <w:pPr>
        <w:spacing w:after="0"/>
        <w:jc w:val="center"/>
        <w:rPr>
          <w:rFonts w:asciiTheme="majorHAnsi" w:eastAsiaTheme="minorHAnsi" w:hAnsiTheme="majorHAnsi"/>
          <w:sz w:val="24"/>
          <w:szCs w:val="24"/>
          <w:u w:val="single"/>
        </w:rPr>
      </w:pPr>
    </w:p>
    <w:p w:rsidR="00D24B55" w:rsidRPr="00D24B55" w:rsidRDefault="00D24B55" w:rsidP="00D24B55">
      <w:pPr>
        <w:spacing w:after="0" w:line="240" w:lineRule="auto"/>
        <w:ind w:left="720"/>
        <w:rPr>
          <w:rFonts w:ascii="Times New Roman" w:eastAsiaTheme="minorHAnsi" w:hAnsi="Times New Roman"/>
          <w:sz w:val="24"/>
          <w:szCs w:val="20"/>
        </w:rPr>
      </w:pPr>
      <w:r w:rsidRPr="00D24B55">
        <w:rPr>
          <w:rFonts w:asciiTheme="majorHAnsi" w:eastAsiaTheme="minorHAnsi" w:hAnsiTheme="majorHAnsi" w:cstheme="minorHAnsi"/>
          <w:b/>
          <w:sz w:val="24"/>
          <w:szCs w:val="24"/>
        </w:rPr>
        <w:t xml:space="preserve">                </w:t>
      </w:r>
      <w:r w:rsidRPr="00D24B55">
        <w:rPr>
          <w:rFonts w:ascii="Times New Roman" w:eastAsiaTheme="minorHAnsi" w:hAnsi="Times New Roman"/>
          <w:b/>
          <w:sz w:val="24"/>
          <w:szCs w:val="20"/>
        </w:rPr>
        <w:t xml:space="preserve">Resolved, </w:t>
      </w:r>
      <w:r w:rsidRPr="00D24B55">
        <w:rPr>
          <w:rFonts w:ascii="Times New Roman" w:eastAsiaTheme="minorHAnsi" w:hAnsi="Times New Roman"/>
          <w:sz w:val="24"/>
          <w:szCs w:val="20"/>
        </w:rPr>
        <w:t>that the Board of Trustees of the Village of Dryden hereby approves overnight  accommodations at the Quality Inn in Montgomeryville, Pa. February 23</w:t>
      </w:r>
      <w:r w:rsidRPr="00D24B55">
        <w:rPr>
          <w:rFonts w:ascii="Times New Roman" w:eastAsiaTheme="minorHAnsi" w:hAnsi="Times New Roman"/>
          <w:sz w:val="24"/>
          <w:szCs w:val="20"/>
          <w:vertAlign w:val="superscript"/>
        </w:rPr>
        <w:t>rd</w:t>
      </w:r>
      <w:r w:rsidRPr="00D24B55">
        <w:rPr>
          <w:rFonts w:ascii="Times New Roman" w:eastAsiaTheme="minorHAnsi" w:hAnsi="Times New Roman"/>
          <w:sz w:val="24"/>
          <w:szCs w:val="20"/>
        </w:rPr>
        <w:t>-25</w:t>
      </w:r>
      <w:r w:rsidRPr="00D24B55">
        <w:rPr>
          <w:rFonts w:ascii="Times New Roman" w:eastAsiaTheme="minorHAnsi" w:hAnsi="Times New Roman"/>
          <w:sz w:val="24"/>
          <w:szCs w:val="20"/>
          <w:vertAlign w:val="superscript"/>
        </w:rPr>
        <w:t>th</w:t>
      </w:r>
      <w:r w:rsidRPr="00D24B55">
        <w:rPr>
          <w:rFonts w:ascii="Times New Roman" w:eastAsiaTheme="minorHAnsi" w:hAnsi="Times New Roman"/>
          <w:sz w:val="24"/>
          <w:szCs w:val="20"/>
        </w:rPr>
        <w:t xml:space="preserve"> in the amount of $284.13 for Sgt. Tagliavento to attend a Seminar</w:t>
      </w:r>
      <w:r w:rsidR="00A86E53">
        <w:rPr>
          <w:rFonts w:ascii="Times New Roman" w:eastAsiaTheme="minorHAnsi" w:hAnsi="Times New Roman"/>
          <w:sz w:val="24"/>
          <w:szCs w:val="20"/>
        </w:rPr>
        <w:t>: Recognizing the Toxic Officer</w:t>
      </w:r>
    </w:p>
    <w:p w:rsidR="00D24B55" w:rsidRDefault="00D24B55" w:rsidP="00D24B55">
      <w:pPr>
        <w:spacing w:after="0" w:line="240" w:lineRule="auto"/>
        <w:rPr>
          <w:rFonts w:asciiTheme="majorHAnsi" w:eastAsiaTheme="minorHAnsi" w:hAnsiTheme="majorHAnsi" w:cstheme="minorHAnsi"/>
          <w:b/>
          <w:sz w:val="24"/>
          <w:szCs w:val="24"/>
          <w:u w:val="single"/>
        </w:rPr>
      </w:pPr>
    </w:p>
    <w:p w:rsidR="00D24B55" w:rsidRPr="00D24B55" w:rsidRDefault="00D24B55" w:rsidP="00D24B55">
      <w:pPr>
        <w:spacing w:after="0" w:line="240" w:lineRule="auto"/>
        <w:rPr>
          <w:rFonts w:asciiTheme="majorHAnsi" w:eastAsiaTheme="minorHAnsi" w:hAnsiTheme="majorHAnsi" w:cstheme="minorHAnsi"/>
          <w:b/>
          <w:sz w:val="24"/>
          <w:szCs w:val="24"/>
          <w:u w:val="single"/>
        </w:rPr>
      </w:pPr>
      <w:r w:rsidRPr="00D24B55">
        <w:rPr>
          <w:rFonts w:asciiTheme="majorHAnsi" w:eastAsiaTheme="minorHAnsi" w:hAnsiTheme="majorHAnsi" w:cstheme="minorHAnsi"/>
          <w:b/>
          <w:sz w:val="24"/>
          <w:szCs w:val="24"/>
          <w:u w:val="single"/>
        </w:rPr>
        <w:t xml:space="preserve">Accept Stephanie </w:t>
      </w:r>
      <w:proofErr w:type="spellStart"/>
      <w:r w:rsidRPr="00D24B55">
        <w:rPr>
          <w:rFonts w:asciiTheme="majorHAnsi" w:eastAsiaTheme="minorHAnsi" w:hAnsiTheme="majorHAnsi" w:cstheme="minorHAnsi"/>
          <w:b/>
          <w:sz w:val="24"/>
          <w:szCs w:val="24"/>
          <w:u w:val="single"/>
        </w:rPr>
        <w:t>Zerilli’s</w:t>
      </w:r>
      <w:proofErr w:type="spellEnd"/>
      <w:r w:rsidRPr="00D24B55">
        <w:rPr>
          <w:rFonts w:asciiTheme="majorHAnsi" w:eastAsiaTheme="minorHAnsi" w:hAnsiTheme="majorHAnsi" w:cstheme="minorHAnsi"/>
          <w:b/>
          <w:sz w:val="24"/>
          <w:szCs w:val="24"/>
          <w:u w:val="single"/>
        </w:rPr>
        <w:t xml:space="preserve"> resignation:</w:t>
      </w:r>
    </w:p>
    <w:p w:rsidR="00D24B55" w:rsidRDefault="00D24B55" w:rsidP="00D24B55">
      <w:pPr>
        <w:spacing w:after="0" w:line="240" w:lineRule="auto"/>
        <w:rPr>
          <w:rFonts w:asciiTheme="majorHAnsi" w:hAnsiTheme="majorHAnsi" w:cstheme="minorHAnsi"/>
        </w:rPr>
      </w:pPr>
      <w:r w:rsidRPr="00960DA8">
        <w:rPr>
          <w:rFonts w:asciiTheme="majorHAnsi" w:hAnsiTheme="majorHAnsi" w:cstheme="minorHAnsi"/>
        </w:rPr>
        <w:t xml:space="preserve">On a motion by Trustee </w:t>
      </w:r>
      <w:r w:rsidR="00A86E53">
        <w:rPr>
          <w:rFonts w:asciiTheme="majorHAnsi" w:hAnsiTheme="majorHAnsi" w:cstheme="minorHAnsi"/>
        </w:rPr>
        <w:t>Dickinson</w:t>
      </w:r>
      <w:r>
        <w:rPr>
          <w:rFonts w:asciiTheme="majorHAnsi" w:hAnsiTheme="majorHAnsi" w:cstheme="minorHAnsi"/>
        </w:rPr>
        <w:t xml:space="preserve"> </w:t>
      </w:r>
      <w:r w:rsidRPr="00960DA8">
        <w:rPr>
          <w:rFonts w:asciiTheme="majorHAnsi" w:hAnsiTheme="majorHAnsi" w:cstheme="minorHAnsi"/>
        </w:rPr>
        <w:t xml:space="preserve">and seconded by Trustee </w:t>
      </w:r>
      <w:r w:rsidR="00A86E53">
        <w:rPr>
          <w:rFonts w:asciiTheme="majorHAnsi" w:hAnsiTheme="majorHAnsi" w:cstheme="minorHAnsi"/>
        </w:rPr>
        <w:t>Fisher</w:t>
      </w:r>
      <w:r w:rsidRPr="00960DA8">
        <w:rPr>
          <w:rFonts w:asciiTheme="majorHAnsi" w:hAnsiTheme="majorHAnsi" w:cstheme="minorHAnsi"/>
        </w:rPr>
        <w:t xml:space="preserve"> the following was passed: Vote Murphy- Aye, Converse-Aye, Dickinson-A</w:t>
      </w:r>
      <w:r>
        <w:rPr>
          <w:rFonts w:asciiTheme="majorHAnsi" w:hAnsiTheme="majorHAnsi" w:cstheme="minorHAnsi"/>
        </w:rPr>
        <w:t>ye</w:t>
      </w:r>
      <w:r w:rsidRPr="00960DA8">
        <w:rPr>
          <w:rFonts w:asciiTheme="majorHAnsi" w:hAnsiTheme="majorHAnsi" w:cstheme="minorHAnsi"/>
        </w:rPr>
        <w:t xml:space="preserve">, Fisher-Aye, </w:t>
      </w:r>
      <w:proofErr w:type="spellStart"/>
      <w:proofErr w:type="gramStart"/>
      <w:r w:rsidRPr="00960DA8">
        <w:rPr>
          <w:rFonts w:asciiTheme="majorHAnsi" w:hAnsiTheme="majorHAnsi" w:cstheme="minorHAnsi"/>
        </w:rPr>
        <w:t>Wakeman</w:t>
      </w:r>
      <w:proofErr w:type="spellEnd"/>
      <w:proofErr w:type="gramEnd"/>
      <w:r w:rsidRPr="00960DA8">
        <w:rPr>
          <w:rFonts w:asciiTheme="majorHAnsi" w:hAnsiTheme="majorHAnsi" w:cstheme="minorHAnsi"/>
        </w:rPr>
        <w:t>-A</w:t>
      </w:r>
      <w:r>
        <w:rPr>
          <w:rFonts w:asciiTheme="majorHAnsi" w:hAnsiTheme="majorHAnsi" w:cstheme="minorHAnsi"/>
        </w:rPr>
        <w:t>ye</w:t>
      </w:r>
    </w:p>
    <w:p w:rsidR="00D24B55" w:rsidRPr="00D24B55" w:rsidRDefault="00D24B55" w:rsidP="00D24B55">
      <w:pPr>
        <w:spacing w:after="0" w:line="240" w:lineRule="auto"/>
        <w:rPr>
          <w:rFonts w:asciiTheme="majorHAnsi" w:eastAsiaTheme="minorHAnsi" w:hAnsiTheme="majorHAnsi" w:cstheme="minorHAnsi"/>
          <w:b/>
          <w:sz w:val="24"/>
          <w:szCs w:val="24"/>
        </w:rPr>
      </w:pPr>
    </w:p>
    <w:p w:rsidR="00A86E53" w:rsidRPr="00A86E53" w:rsidRDefault="00A86E53" w:rsidP="00A86E53">
      <w:pPr>
        <w:spacing w:after="0"/>
        <w:jc w:val="center"/>
        <w:rPr>
          <w:rFonts w:asciiTheme="majorHAnsi" w:eastAsiaTheme="minorHAnsi" w:hAnsiTheme="majorHAnsi"/>
          <w:sz w:val="24"/>
          <w:szCs w:val="24"/>
          <w:u w:val="single"/>
        </w:rPr>
      </w:pPr>
      <w:r w:rsidRPr="00A86E53">
        <w:rPr>
          <w:rFonts w:asciiTheme="majorHAnsi" w:eastAsiaTheme="minorHAnsi" w:hAnsiTheme="majorHAnsi"/>
          <w:sz w:val="24"/>
          <w:szCs w:val="24"/>
          <w:u w:val="single"/>
        </w:rPr>
        <w:t>Resolution No. 2.19.1</w:t>
      </w:r>
      <w:r w:rsidR="00337035">
        <w:rPr>
          <w:rFonts w:asciiTheme="majorHAnsi" w:eastAsiaTheme="minorHAnsi" w:hAnsiTheme="majorHAnsi"/>
          <w:sz w:val="24"/>
          <w:szCs w:val="24"/>
          <w:u w:val="single"/>
        </w:rPr>
        <w:t>6</w:t>
      </w:r>
      <w:r w:rsidRPr="00A86E53">
        <w:rPr>
          <w:rFonts w:asciiTheme="majorHAnsi" w:eastAsiaTheme="minorHAnsi" w:hAnsiTheme="majorHAnsi"/>
          <w:sz w:val="24"/>
          <w:szCs w:val="24"/>
          <w:u w:val="single"/>
        </w:rPr>
        <w:t>-2020</w:t>
      </w:r>
    </w:p>
    <w:p w:rsidR="00A86E53" w:rsidRPr="00A86E53" w:rsidRDefault="00A86E53" w:rsidP="00A86E53">
      <w:pPr>
        <w:spacing w:after="0"/>
        <w:jc w:val="center"/>
        <w:rPr>
          <w:rFonts w:asciiTheme="majorHAnsi" w:eastAsiaTheme="minorHAnsi" w:hAnsiTheme="majorHAnsi"/>
          <w:sz w:val="24"/>
          <w:szCs w:val="24"/>
          <w:u w:val="single"/>
        </w:rPr>
      </w:pPr>
      <w:r w:rsidRPr="00A86E53">
        <w:rPr>
          <w:rFonts w:asciiTheme="majorHAnsi" w:eastAsiaTheme="minorHAnsi" w:hAnsiTheme="majorHAnsi"/>
          <w:sz w:val="24"/>
          <w:szCs w:val="24"/>
          <w:u w:val="single"/>
        </w:rPr>
        <w:t xml:space="preserve">Stephanie </w:t>
      </w:r>
      <w:proofErr w:type="spellStart"/>
      <w:r w:rsidRPr="00A86E53">
        <w:rPr>
          <w:rFonts w:asciiTheme="majorHAnsi" w:eastAsiaTheme="minorHAnsi" w:hAnsiTheme="majorHAnsi"/>
          <w:sz w:val="24"/>
          <w:szCs w:val="24"/>
          <w:u w:val="single"/>
        </w:rPr>
        <w:t>Zerilli’s</w:t>
      </w:r>
      <w:proofErr w:type="spellEnd"/>
      <w:r w:rsidRPr="00A86E53">
        <w:rPr>
          <w:rFonts w:asciiTheme="majorHAnsi" w:eastAsiaTheme="minorHAnsi" w:hAnsiTheme="majorHAnsi"/>
          <w:sz w:val="24"/>
          <w:szCs w:val="24"/>
          <w:u w:val="single"/>
        </w:rPr>
        <w:t xml:space="preserve"> Resignation</w:t>
      </w:r>
    </w:p>
    <w:p w:rsidR="00A86E53" w:rsidRPr="00A86E53" w:rsidRDefault="00A86E53" w:rsidP="00A86E53">
      <w:pPr>
        <w:spacing w:after="0"/>
        <w:jc w:val="center"/>
        <w:rPr>
          <w:rFonts w:asciiTheme="majorHAnsi" w:eastAsiaTheme="minorHAnsi" w:hAnsiTheme="majorHAnsi"/>
          <w:sz w:val="24"/>
          <w:szCs w:val="24"/>
          <w:u w:val="single"/>
        </w:rPr>
      </w:pPr>
    </w:p>
    <w:p w:rsidR="00A86E53" w:rsidRPr="00A86E53" w:rsidRDefault="00A86E53" w:rsidP="00A86E53">
      <w:pPr>
        <w:spacing w:after="0" w:line="240" w:lineRule="auto"/>
        <w:ind w:left="720"/>
        <w:rPr>
          <w:rFonts w:ascii="Times New Roman" w:eastAsiaTheme="minorHAnsi" w:hAnsi="Times New Roman"/>
          <w:sz w:val="24"/>
          <w:szCs w:val="20"/>
        </w:rPr>
      </w:pPr>
      <w:r w:rsidRPr="00A86E53">
        <w:rPr>
          <w:rFonts w:asciiTheme="majorHAnsi" w:eastAsiaTheme="minorHAnsi" w:hAnsiTheme="majorHAnsi" w:cstheme="minorHAnsi"/>
          <w:b/>
          <w:sz w:val="24"/>
          <w:szCs w:val="24"/>
        </w:rPr>
        <w:t xml:space="preserve">                </w:t>
      </w:r>
      <w:r w:rsidRPr="00A86E53">
        <w:rPr>
          <w:rFonts w:ascii="Times New Roman" w:eastAsiaTheme="minorHAnsi" w:hAnsi="Times New Roman"/>
          <w:b/>
          <w:sz w:val="24"/>
          <w:szCs w:val="20"/>
        </w:rPr>
        <w:t xml:space="preserve">Resolved, </w:t>
      </w:r>
      <w:r w:rsidRPr="00A86E53">
        <w:rPr>
          <w:rFonts w:ascii="Times New Roman" w:eastAsiaTheme="minorHAnsi" w:hAnsi="Times New Roman"/>
          <w:sz w:val="24"/>
          <w:szCs w:val="20"/>
        </w:rPr>
        <w:t xml:space="preserve">that the Board of Trustees of the Village of Dryden hereby accepts the verbal resignation from Stephanie </w:t>
      </w:r>
      <w:proofErr w:type="spellStart"/>
      <w:r w:rsidRPr="00A86E53">
        <w:rPr>
          <w:rFonts w:ascii="Times New Roman" w:eastAsiaTheme="minorHAnsi" w:hAnsi="Times New Roman"/>
          <w:sz w:val="24"/>
          <w:szCs w:val="20"/>
        </w:rPr>
        <w:t>Zerilli</w:t>
      </w:r>
      <w:proofErr w:type="spellEnd"/>
      <w:r w:rsidRPr="00A86E53">
        <w:rPr>
          <w:rFonts w:ascii="Times New Roman" w:eastAsiaTheme="minorHAnsi" w:hAnsi="Times New Roman"/>
          <w:sz w:val="24"/>
          <w:szCs w:val="20"/>
        </w:rPr>
        <w:t xml:space="preserve"> effective January 22, 2020</w:t>
      </w:r>
    </w:p>
    <w:p w:rsidR="00D24B55" w:rsidRDefault="00D24B55" w:rsidP="007B2F3D">
      <w:pPr>
        <w:rPr>
          <w:rFonts w:asciiTheme="majorHAnsi" w:hAnsiTheme="majorHAnsi"/>
          <w:b/>
          <w:u w:val="single"/>
        </w:rPr>
      </w:pPr>
    </w:p>
    <w:p w:rsidR="007B2F3D" w:rsidRPr="00960DA8" w:rsidRDefault="007B2F3D" w:rsidP="007B2F3D">
      <w:pPr>
        <w:rPr>
          <w:rFonts w:asciiTheme="majorHAnsi" w:hAnsiTheme="majorHAnsi"/>
          <w:b/>
          <w:u w:val="single"/>
        </w:rPr>
      </w:pPr>
      <w:r w:rsidRPr="00960DA8">
        <w:rPr>
          <w:rFonts w:asciiTheme="majorHAnsi" w:hAnsiTheme="majorHAnsi"/>
          <w:b/>
          <w:u w:val="single"/>
        </w:rPr>
        <w:t>ITEMS FOR BOARD DISCUSSION:</w:t>
      </w:r>
    </w:p>
    <w:p w:rsidR="00A86E53" w:rsidRDefault="00A86E53" w:rsidP="007B2F3D">
      <w:pPr>
        <w:rPr>
          <w:rFonts w:asciiTheme="majorHAnsi" w:hAnsiTheme="majorHAnsi"/>
        </w:rPr>
      </w:pPr>
      <w:r>
        <w:rPr>
          <w:rFonts w:asciiTheme="majorHAnsi" w:hAnsiTheme="majorHAnsi"/>
        </w:rPr>
        <w:t xml:space="preserve">Village Hall – Trustee Fisher reported on Scott </w:t>
      </w:r>
      <w:proofErr w:type="spellStart"/>
      <w:r>
        <w:rPr>
          <w:rFonts w:asciiTheme="majorHAnsi" w:hAnsiTheme="majorHAnsi"/>
        </w:rPr>
        <w:t>Bova’s</w:t>
      </w:r>
      <w:proofErr w:type="spellEnd"/>
      <w:r>
        <w:rPr>
          <w:rFonts w:asciiTheme="majorHAnsi" w:hAnsiTheme="majorHAnsi"/>
        </w:rPr>
        <w:t xml:space="preserve"> visit from MRB Group. He was at the town hall to gather information on what was needed so they could start the design phase. It was impressed upon him to come up with design concept before the next B.O.T. meeting. </w:t>
      </w:r>
    </w:p>
    <w:p w:rsidR="00A86E53" w:rsidRDefault="00A86E53" w:rsidP="007B2F3D">
      <w:pPr>
        <w:rPr>
          <w:rFonts w:asciiTheme="majorHAnsi" w:hAnsiTheme="majorHAnsi"/>
        </w:rPr>
      </w:pPr>
      <w:r>
        <w:rPr>
          <w:rFonts w:asciiTheme="majorHAnsi" w:hAnsiTheme="majorHAnsi"/>
        </w:rPr>
        <w:t xml:space="preserve">Mayor Murphy </w:t>
      </w:r>
      <w:r w:rsidR="000778A3">
        <w:rPr>
          <w:rFonts w:asciiTheme="majorHAnsi" w:hAnsiTheme="majorHAnsi"/>
        </w:rPr>
        <w:t>attended Tompkins County Planning Board meeting regarding the RT.13 Corridor- They are looking at ways to improve traffic flow.</w:t>
      </w:r>
    </w:p>
    <w:p w:rsidR="000778A3" w:rsidRDefault="000778A3" w:rsidP="007B2F3D">
      <w:pPr>
        <w:rPr>
          <w:rFonts w:asciiTheme="majorHAnsi" w:hAnsiTheme="majorHAnsi"/>
        </w:rPr>
      </w:pPr>
      <w:r>
        <w:rPr>
          <w:rFonts w:asciiTheme="majorHAnsi" w:hAnsiTheme="majorHAnsi"/>
        </w:rPr>
        <w:t xml:space="preserve">LED lights update- We are still waiting for the design phase to </w:t>
      </w:r>
      <w:proofErr w:type="spellStart"/>
      <w:r>
        <w:rPr>
          <w:rFonts w:asciiTheme="majorHAnsi" w:hAnsiTheme="majorHAnsi"/>
        </w:rPr>
        <w:t>stert</w:t>
      </w:r>
      <w:proofErr w:type="spellEnd"/>
    </w:p>
    <w:p w:rsidR="000778A3" w:rsidRDefault="000778A3" w:rsidP="007B2F3D">
      <w:pPr>
        <w:rPr>
          <w:rFonts w:asciiTheme="majorHAnsi" w:hAnsiTheme="majorHAnsi"/>
        </w:rPr>
      </w:pPr>
      <w:r>
        <w:rPr>
          <w:rFonts w:asciiTheme="majorHAnsi" w:hAnsiTheme="majorHAnsi"/>
        </w:rPr>
        <w:t xml:space="preserve">Trustee </w:t>
      </w:r>
      <w:proofErr w:type="spellStart"/>
      <w:r>
        <w:rPr>
          <w:rFonts w:asciiTheme="majorHAnsi" w:hAnsiTheme="majorHAnsi"/>
        </w:rPr>
        <w:t>Wakeman</w:t>
      </w:r>
      <w:proofErr w:type="spellEnd"/>
      <w:r>
        <w:rPr>
          <w:rFonts w:asciiTheme="majorHAnsi" w:hAnsiTheme="majorHAnsi"/>
        </w:rPr>
        <w:t xml:space="preserve"> will be out of town the first week of March.</w:t>
      </w:r>
    </w:p>
    <w:p w:rsidR="000778A3" w:rsidRDefault="000778A3" w:rsidP="007B2F3D">
      <w:pPr>
        <w:rPr>
          <w:rFonts w:asciiTheme="majorHAnsi" w:hAnsiTheme="majorHAnsi"/>
        </w:rPr>
      </w:pPr>
      <w:r>
        <w:rPr>
          <w:rFonts w:asciiTheme="majorHAnsi" w:hAnsiTheme="majorHAnsi"/>
        </w:rPr>
        <w:lastRenderedPageBreak/>
        <w:t xml:space="preserve">Health Insurance Consortium is getting large and may change to have one annual meeting and monthly executive sessions </w:t>
      </w:r>
    </w:p>
    <w:p w:rsidR="00A86E53" w:rsidRDefault="00A86E53" w:rsidP="007B2F3D">
      <w:pPr>
        <w:rPr>
          <w:rFonts w:asciiTheme="majorHAnsi" w:hAnsiTheme="majorHAnsi"/>
        </w:rPr>
      </w:pPr>
      <w:r>
        <w:rPr>
          <w:rFonts w:asciiTheme="majorHAnsi" w:hAnsiTheme="majorHAnsi"/>
        </w:rPr>
        <w:t xml:space="preserve"> </w:t>
      </w:r>
      <w:r w:rsidR="000778A3">
        <w:rPr>
          <w:rFonts w:asciiTheme="majorHAnsi" w:hAnsiTheme="majorHAnsi"/>
        </w:rPr>
        <w:t xml:space="preserve">Trustee Fisher and Mayor Murphy met with Town of Dryden Supervisor and Ray Burger regarding code enforcement. </w:t>
      </w:r>
    </w:p>
    <w:p w:rsidR="000778A3" w:rsidRDefault="000778A3" w:rsidP="007B2F3D">
      <w:pPr>
        <w:rPr>
          <w:rFonts w:asciiTheme="majorHAnsi" w:hAnsiTheme="majorHAnsi"/>
        </w:rPr>
      </w:pPr>
      <w:r>
        <w:rPr>
          <w:rFonts w:asciiTheme="majorHAnsi" w:hAnsiTheme="majorHAnsi"/>
        </w:rPr>
        <w:t>The Community Center Board may start meeting at the Family Dollar Building, and may be working with The Town of Dryden Recreation Dept. there.</w:t>
      </w:r>
    </w:p>
    <w:p w:rsidR="007B2F3D" w:rsidRPr="00960DA8" w:rsidRDefault="00BD238F" w:rsidP="007B2F3D">
      <w:pPr>
        <w:rPr>
          <w:rFonts w:asciiTheme="majorHAnsi" w:hAnsiTheme="majorHAnsi"/>
          <w:b/>
          <w:u w:val="single"/>
        </w:rPr>
      </w:pPr>
      <w:r w:rsidRPr="00960DA8">
        <w:rPr>
          <w:rFonts w:asciiTheme="majorHAnsi" w:eastAsiaTheme="minorHAnsi" w:hAnsiTheme="majorHAnsi" w:cstheme="minorHAnsi"/>
          <w:b/>
          <w:u w:val="single"/>
        </w:rPr>
        <w:t>Adjourn:</w:t>
      </w:r>
      <w:r w:rsidRPr="00960DA8">
        <w:rPr>
          <w:rFonts w:asciiTheme="majorHAnsi" w:eastAsiaTheme="minorHAnsi" w:hAnsiTheme="majorHAnsi" w:cstheme="minorHAnsi"/>
        </w:rPr>
        <w:t xml:space="preserve">  </w:t>
      </w:r>
    </w:p>
    <w:p w:rsidR="00BD238F" w:rsidRPr="00960DA8" w:rsidRDefault="00BD238F" w:rsidP="00BD238F">
      <w:pPr>
        <w:rPr>
          <w:rFonts w:asciiTheme="majorHAnsi" w:hAnsiTheme="majorHAnsi" w:cstheme="minorHAnsi"/>
        </w:rPr>
      </w:pPr>
      <w:r w:rsidRPr="00960DA8">
        <w:rPr>
          <w:rFonts w:asciiTheme="majorHAnsi" w:hAnsiTheme="majorHAnsi" w:cstheme="minorHAnsi"/>
        </w:rPr>
        <w:t xml:space="preserve">On a motion by Trustee </w:t>
      </w:r>
      <w:r w:rsidR="00A86E53">
        <w:rPr>
          <w:rFonts w:asciiTheme="majorHAnsi" w:hAnsiTheme="majorHAnsi" w:cstheme="minorHAnsi"/>
        </w:rPr>
        <w:t>Dickinson</w:t>
      </w:r>
      <w:r w:rsidRPr="00960DA8">
        <w:rPr>
          <w:rFonts w:asciiTheme="majorHAnsi" w:hAnsiTheme="majorHAnsi" w:cstheme="minorHAnsi"/>
        </w:rPr>
        <w:t xml:space="preserve"> and seconded by Trustee Fisher the following was passed: Vote Murphy- Aye, Converse-Aye, Dickinson-Aye, Fisher-Aye, </w:t>
      </w:r>
      <w:proofErr w:type="spellStart"/>
      <w:proofErr w:type="gramStart"/>
      <w:r w:rsidRPr="00960DA8">
        <w:rPr>
          <w:rFonts w:asciiTheme="majorHAnsi" w:hAnsiTheme="majorHAnsi" w:cstheme="minorHAnsi"/>
        </w:rPr>
        <w:t>Wakeman</w:t>
      </w:r>
      <w:proofErr w:type="spellEnd"/>
      <w:proofErr w:type="gramEnd"/>
      <w:r w:rsidRPr="00960DA8">
        <w:rPr>
          <w:rFonts w:asciiTheme="majorHAnsi" w:hAnsiTheme="majorHAnsi" w:cstheme="minorHAnsi"/>
        </w:rPr>
        <w:t>-Aye</w:t>
      </w:r>
    </w:p>
    <w:p w:rsidR="00A86E53" w:rsidRPr="00A86E53" w:rsidRDefault="00A86E53" w:rsidP="00A86E53">
      <w:pPr>
        <w:spacing w:after="0"/>
        <w:jc w:val="center"/>
        <w:rPr>
          <w:rFonts w:asciiTheme="majorHAnsi" w:eastAsiaTheme="minorHAnsi" w:hAnsiTheme="majorHAnsi"/>
          <w:sz w:val="24"/>
          <w:szCs w:val="24"/>
          <w:u w:val="single"/>
        </w:rPr>
      </w:pPr>
      <w:r w:rsidRPr="00A86E53">
        <w:rPr>
          <w:rFonts w:asciiTheme="majorHAnsi" w:eastAsiaTheme="minorHAnsi" w:hAnsiTheme="majorHAnsi"/>
          <w:sz w:val="24"/>
          <w:szCs w:val="24"/>
          <w:u w:val="single"/>
        </w:rPr>
        <w:t>Resolution No. 2.19.1</w:t>
      </w:r>
      <w:r w:rsidR="00337035">
        <w:rPr>
          <w:rFonts w:asciiTheme="majorHAnsi" w:eastAsiaTheme="minorHAnsi" w:hAnsiTheme="majorHAnsi"/>
          <w:sz w:val="24"/>
          <w:szCs w:val="24"/>
          <w:u w:val="single"/>
        </w:rPr>
        <w:t>7</w:t>
      </w:r>
      <w:r w:rsidRPr="00A86E53">
        <w:rPr>
          <w:rFonts w:asciiTheme="majorHAnsi" w:eastAsiaTheme="minorHAnsi" w:hAnsiTheme="majorHAnsi"/>
          <w:sz w:val="24"/>
          <w:szCs w:val="24"/>
          <w:u w:val="single"/>
        </w:rPr>
        <w:t>-2020</w:t>
      </w:r>
    </w:p>
    <w:p w:rsidR="00A86E53" w:rsidRPr="00A86E53" w:rsidRDefault="00A86E53" w:rsidP="00A86E53">
      <w:pPr>
        <w:spacing w:after="0"/>
        <w:jc w:val="center"/>
        <w:rPr>
          <w:rFonts w:asciiTheme="majorHAnsi" w:eastAsiaTheme="minorHAnsi" w:hAnsiTheme="majorHAnsi"/>
          <w:sz w:val="24"/>
          <w:szCs w:val="24"/>
          <w:u w:val="single"/>
        </w:rPr>
      </w:pPr>
      <w:r w:rsidRPr="00A86E53">
        <w:rPr>
          <w:rFonts w:asciiTheme="majorHAnsi" w:eastAsiaTheme="minorHAnsi" w:hAnsiTheme="majorHAnsi"/>
          <w:sz w:val="24"/>
          <w:szCs w:val="24"/>
          <w:u w:val="single"/>
        </w:rPr>
        <w:t>Adjourn</w:t>
      </w:r>
    </w:p>
    <w:p w:rsidR="00A86E53" w:rsidRPr="00A86E53" w:rsidRDefault="00A86E53" w:rsidP="00A86E53">
      <w:pPr>
        <w:spacing w:after="0"/>
        <w:jc w:val="center"/>
        <w:rPr>
          <w:rFonts w:asciiTheme="majorHAnsi" w:eastAsiaTheme="minorHAnsi" w:hAnsiTheme="majorHAnsi"/>
          <w:sz w:val="24"/>
          <w:szCs w:val="24"/>
          <w:u w:val="single"/>
        </w:rPr>
      </w:pPr>
    </w:p>
    <w:p w:rsidR="00A86E53" w:rsidRPr="00A86E53" w:rsidRDefault="00A86E53" w:rsidP="00A86E53">
      <w:pPr>
        <w:contextualSpacing/>
        <w:jc w:val="both"/>
        <w:rPr>
          <w:rFonts w:asciiTheme="majorHAnsi" w:eastAsiaTheme="minorHAnsi" w:hAnsiTheme="majorHAnsi" w:cstheme="minorHAnsi"/>
          <w:sz w:val="24"/>
          <w:szCs w:val="24"/>
        </w:rPr>
      </w:pPr>
      <w:r w:rsidRPr="00A86E53">
        <w:rPr>
          <w:rFonts w:asciiTheme="majorHAnsi" w:eastAsiaTheme="minorHAnsi" w:hAnsiTheme="majorHAnsi" w:cstheme="minorHAnsi"/>
          <w:b/>
          <w:sz w:val="24"/>
          <w:szCs w:val="24"/>
        </w:rPr>
        <w:t xml:space="preserve">             Resolved, </w:t>
      </w:r>
      <w:r w:rsidRPr="00A86E53">
        <w:rPr>
          <w:rFonts w:asciiTheme="majorHAnsi" w:eastAsiaTheme="minorHAnsi" w:hAnsiTheme="majorHAnsi" w:cstheme="minorHAnsi"/>
          <w:sz w:val="24"/>
          <w:szCs w:val="24"/>
        </w:rPr>
        <w:t xml:space="preserve">that the Board of Trustees of the Village of Dryden hereby adjourns at </w:t>
      </w:r>
      <w:r>
        <w:rPr>
          <w:rFonts w:asciiTheme="majorHAnsi" w:eastAsiaTheme="minorHAnsi" w:hAnsiTheme="majorHAnsi" w:cstheme="minorHAnsi"/>
          <w:sz w:val="24"/>
          <w:szCs w:val="24"/>
        </w:rPr>
        <w:t xml:space="preserve">10:02 </w:t>
      </w:r>
      <w:r w:rsidRPr="00A86E53">
        <w:rPr>
          <w:rFonts w:asciiTheme="majorHAnsi" w:eastAsiaTheme="minorHAnsi" w:hAnsiTheme="majorHAnsi" w:cstheme="minorHAnsi"/>
          <w:sz w:val="24"/>
          <w:szCs w:val="24"/>
        </w:rPr>
        <w:t>p</w:t>
      </w:r>
      <w:r>
        <w:rPr>
          <w:rFonts w:asciiTheme="majorHAnsi" w:eastAsiaTheme="minorHAnsi" w:hAnsiTheme="majorHAnsi" w:cstheme="minorHAnsi"/>
          <w:sz w:val="24"/>
          <w:szCs w:val="24"/>
        </w:rPr>
        <w:t>.</w:t>
      </w:r>
      <w:r w:rsidRPr="00A86E53">
        <w:rPr>
          <w:rFonts w:asciiTheme="majorHAnsi" w:eastAsiaTheme="minorHAnsi" w:hAnsiTheme="majorHAnsi" w:cstheme="minorHAnsi"/>
          <w:sz w:val="24"/>
          <w:szCs w:val="24"/>
        </w:rPr>
        <w:t>m</w:t>
      </w:r>
      <w:r>
        <w:rPr>
          <w:rFonts w:asciiTheme="majorHAnsi" w:eastAsiaTheme="minorHAnsi" w:hAnsiTheme="majorHAnsi" w:cstheme="minorHAnsi"/>
          <w:sz w:val="24"/>
          <w:szCs w:val="24"/>
        </w:rPr>
        <w:t>.</w:t>
      </w:r>
      <w:r w:rsidRPr="00A86E53">
        <w:rPr>
          <w:rFonts w:asciiTheme="majorHAnsi" w:eastAsiaTheme="minorHAnsi" w:hAnsiTheme="majorHAnsi" w:cstheme="minorHAnsi"/>
          <w:sz w:val="24"/>
          <w:szCs w:val="24"/>
        </w:rPr>
        <w:t xml:space="preserve"> not to reconvene.</w:t>
      </w:r>
    </w:p>
    <w:p w:rsidR="00D30B09" w:rsidRPr="00960DA8" w:rsidRDefault="00D30B09" w:rsidP="00A86E53">
      <w:pPr>
        <w:spacing w:after="0"/>
        <w:jc w:val="center"/>
        <w:rPr>
          <w:rFonts w:asciiTheme="majorHAnsi" w:hAnsiTheme="majorHAnsi"/>
        </w:rPr>
      </w:pPr>
    </w:p>
    <w:sectPr w:rsidR="00D30B09" w:rsidRPr="00960DA8" w:rsidSect="00484DF0">
      <w:pgSz w:w="12240" w:h="15840"/>
      <w:pgMar w:top="1080" w:right="81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E73FA"/>
    <w:multiLevelType w:val="hybridMultilevel"/>
    <w:tmpl w:val="16DA08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463BEC"/>
    <w:multiLevelType w:val="hybridMultilevel"/>
    <w:tmpl w:val="31EC89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E7"/>
    <w:rsid w:val="000778A3"/>
    <w:rsid w:val="00215514"/>
    <w:rsid w:val="00272529"/>
    <w:rsid w:val="002743A8"/>
    <w:rsid w:val="002E79BD"/>
    <w:rsid w:val="00314C94"/>
    <w:rsid w:val="003330E7"/>
    <w:rsid w:val="00337035"/>
    <w:rsid w:val="003D0B24"/>
    <w:rsid w:val="00437DED"/>
    <w:rsid w:val="0045297C"/>
    <w:rsid w:val="00484DF0"/>
    <w:rsid w:val="004C6F34"/>
    <w:rsid w:val="005D3355"/>
    <w:rsid w:val="005F1D0C"/>
    <w:rsid w:val="00730150"/>
    <w:rsid w:val="00773830"/>
    <w:rsid w:val="00783969"/>
    <w:rsid w:val="007A3D04"/>
    <w:rsid w:val="007B2F3D"/>
    <w:rsid w:val="007F424E"/>
    <w:rsid w:val="00854C18"/>
    <w:rsid w:val="00960DA8"/>
    <w:rsid w:val="00A21D7C"/>
    <w:rsid w:val="00A86E53"/>
    <w:rsid w:val="00AA2DE4"/>
    <w:rsid w:val="00AC68C0"/>
    <w:rsid w:val="00B54EB7"/>
    <w:rsid w:val="00B62FAA"/>
    <w:rsid w:val="00B715C1"/>
    <w:rsid w:val="00BD238F"/>
    <w:rsid w:val="00C146FF"/>
    <w:rsid w:val="00C256A6"/>
    <w:rsid w:val="00C85A1B"/>
    <w:rsid w:val="00CB3CEC"/>
    <w:rsid w:val="00D24B55"/>
    <w:rsid w:val="00D30B09"/>
    <w:rsid w:val="00E0265D"/>
    <w:rsid w:val="00E32521"/>
    <w:rsid w:val="00EC3D57"/>
    <w:rsid w:val="00F1462C"/>
    <w:rsid w:val="00F57441"/>
    <w:rsid w:val="00FD3A80"/>
    <w:rsid w:val="00FF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0E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355"/>
    <w:pPr>
      <w:ind w:left="720"/>
      <w:contextualSpacing/>
    </w:pPr>
  </w:style>
  <w:style w:type="paragraph" w:styleId="BalloonText">
    <w:name w:val="Balloon Text"/>
    <w:basedOn w:val="Normal"/>
    <w:link w:val="BalloonTextChar"/>
    <w:uiPriority w:val="99"/>
    <w:semiHidden/>
    <w:unhideWhenUsed/>
    <w:rsid w:val="0077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8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0E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355"/>
    <w:pPr>
      <w:ind w:left="720"/>
      <w:contextualSpacing/>
    </w:pPr>
  </w:style>
  <w:style w:type="paragraph" w:styleId="BalloonText">
    <w:name w:val="Balloon Text"/>
    <w:basedOn w:val="Normal"/>
    <w:link w:val="BalloonTextChar"/>
    <w:uiPriority w:val="99"/>
    <w:semiHidden/>
    <w:unhideWhenUsed/>
    <w:rsid w:val="0077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8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2795</Words>
  <Characters>15934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Rotha Marsh</dc:creator>
  <cp:lastModifiedBy>Rotha Marsh</cp:lastModifiedBy>
  <cp:revision>2</cp:revision>
  <cp:lastPrinted>2020-02-24T13:39:00Z</cp:lastPrinted>
  <dcterms:created xsi:type="dcterms:W3CDTF">2020-03-20T14:19:00Z</dcterms:created>
  <dcterms:modified xsi:type="dcterms:W3CDTF">2020-03-20T14:19:00Z</dcterms:modified>
</cp:coreProperties>
</file>