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9" w:rsidRPr="000B63FE" w:rsidRDefault="004F31C5" w:rsidP="000E530A">
      <w:pPr>
        <w:tabs>
          <w:tab w:val="left" w:pos="1080"/>
        </w:tabs>
        <w:jc w:val="center"/>
        <w:rPr>
          <w:sz w:val="22"/>
          <w:szCs w:val="22"/>
        </w:rPr>
      </w:pPr>
      <w:r w:rsidRPr="004F31C5">
        <w:rPr>
          <w:noProof/>
          <w:sz w:val="22"/>
          <w:szCs w:val="22"/>
        </w:rPr>
        <mc:AlternateContent>
          <mc:Choice Requires="wps">
            <w:drawing>
              <wp:anchor distT="0" distB="0" distL="114300" distR="114300" simplePos="0" relativeHeight="251659264" behindDoc="0" locked="0" layoutInCell="1" allowOverlap="1" wp14:anchorId="68B63D5B" wp14:editId="325CB51C">
                <wp:simplePos x="0" y="0"/>
                <wp:positionH relativeFrom="column">
                  <wp:posOffset>5095875</wp:posOffset>
                </wp:positionH>
                <wp:positionV relativeFrom="paragraph">
                  <wp:posOffset>66675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rsidR="00650279" w:rsidRDefault="007900CE">
                            <w:r>
                              <w:t>F</w:t>
                            </w:r>
                            <w:r w:rsidR="003967FB">
                              <w:t>irst</w:t>
                            </w:r>
                            <w:r w:rsidR="00A92299">
                              <w:t xml:space="preserve"> </w:t>
                            </w:r>
                            <w:r w:rsidR="00650279">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5.2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">
                <v:textbox>
                  <w:txbxContent>
                    <w:p w:rsidR="00650279" w:rsidRDefault="007900CE">
                      <w:r>
                        <w:t>F</w:t>
                      </w:r>
                      <w:r w:rsidR="003967FB">
                        <w:t>irst</w:t>
                      </w:r>
                      <w:r w:rsidR="00A92299">
                        <w:t xml:space="preserve"> </w:t>
                      </w:r>
                      <w:r w:rsidR="00650279">
                        <w:t>Draft</w:t>
                      </w:r>
                    </w:p>
                  </w:txbxContent>
                </v:textbox>
              </v:shape>
            </w:pict>
          </mc:Fallback>
        </mc:AlternateContent>
      </w:r>
      <w:r w:rsidR="00F34884">
        <w:rPr>
          <w:sz w:val="22"/>
          <w:szCs w:val="22"/>
        </w:rPr>
        <w:t xml:space="preserve"> </w:t>
      </w:r>
      <w:r w:rsidR="00093C09">
        <w:rPr>
          <w:sz w:val="22"/>
          <w:szCs w:val="22"/>
        </w:rPr>
        <w:t xml:space="preserve">                                                                                                                                                                                                                                                                                                                                                                                                                                                                                                                                                                                                                                                                                                                                                                                                                                                                                                                                                                                                                                                                                                                                                                                                                                                                                                                                                                                                                                                                                                                                                                                                                                                                                                                                                                                                                                                                                                                                                                                                                                                                                                                                                                                                                                                                                                                                                                                                                                                                                                                                                                                                                                                                                                                                                                                                                                                                                                                                                                                                                                                                             </w:t>
      </w: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Cs w:val="24"/>
        </w:rPr>
      </w:pPr>
      <w:r w:rsidRPr="00BB5B9E">
        <w:rPr>
          <w:rFonts w:asciiTheme="majorHAnsi" w:hAnsiTheme="majorHAnsi"/>
          <w:szCs w:val="24"/>
        </w:rPr>
        <w:t>AGENDA</w:t>
      </w:r>
    </w:p>
    <w:p w:rsidR="00093C09" w:rsidRPr="00BB5B9E" w:rsidRDefault="00093C09" w:rsidP="00093C09">
      <w:pPr>
        <w:jc w:val="center"/>
        <w:rPr>
          <w:rFonts w:asciiTheme="majorHAnsi" w:hAnsiTheme="majorHAnsi"/>
          <w:szCs w:val="24"/>
        </w:rPr>
      </w:pPr>
      <w:r w:rsidRPr="00BB5B9E">
        <w:rPr>
          <w:rFonts w:asciiTheme="majorHAnsi" w:hAnsiTheme="majorHAnsi"/>
          <w:szCs w:val="24"/>
        </w:rPr>
        <w:t>For</w:t>
      </w:r>
    </w:p>
    <w:p w:rsidR="00093C09" w:rsidRPr="00BB5B9E" w:rsidRDefault="00093C09" w:rsidP="00093C09">
      <w:pPr>
        <w:jc w:val="center"/>
        <w:rPr>
          <w:rFonts w:asciiTheme="majorHAnsi" w:hAnsiTheme="majorHAnsi"/>
          <w:szCs w:val="24"/>
        </w:rPr>
      </w:pPr>
      <w:r w:rsidRPr="00BB5B9E">
        <w:rPr>
          <w:rFonts w:asciiTheme="majorHAnsi" w:hAnsiTheme="majorHAnsi"/>
          <w:szCs w:val="24"/>
        </w:rPr>
        <w:t>Village of Dryden</w:t>
      </w:r>
    </w:p>
    <w:p w:rsidR="00093C09" w:rsidRPr="00BB5B9E" w:rsidRDefault="00F039F9" w:rsidP="00093C09">
      <w:pPr>
        <w:jc w:val="center"/>
        <w:rPr>
          <w:rFonts w:asciiTheme="majorHAnsi" w:hAnsiTheme="majorHAnsi"/>
          <w:szCs w:val="24"/>
        </w:rPr>
      </w:pPr>
      <w:r w:rsidRPr="00BB5B9E">
        <w:rPr>
          <w:rFonts w:asciiTheme="majorHAnsi" w:hAnsiTheme="majorHAnsi"/>
          <w:szCs w:val="24"/>
        </w:rPr>
        <w:t xml:space="preserve"> </w:t>
      </w:r>
      <w:r w:rsidR="008460FC" w:rsidRPr="00BB5B9E">
        <w:rPr>
          <w:rFonts w:asciiTheme="majorHAnsi" w:hAnsiTheme="majorHAnsi"/>
          <w:szCs w:val="24"/>
        </w:rPr>
        <w:t xml:space="preserve"> B</w:t>
      </w:r>
      <w:r w:rsidR="00093C09" w:rsidRPr="00BB5B9E">
        <w:rPr>
          <w:rFonts w:asciiTheme="majorHAnsi" w:hAnsiTheme="majorHAnsi"/>
          <w:szCs w:val="24"/>
        </w:rPr>
        <w:t>oard of Trustees Meeting</w:t>
      </w:r>
    </w:p>
    <w:p w:rsidR="00093C09" w:rsidRDefault="00093C09" w:rsidP="00093C09">
      <w:pPr>
        <w:jc w:val="center"/>
        <w:rPr>
          <w:rFonts w:asciiTheme="majorHAnsi" w:hAnsiTheme="majorHAnsi"/>
          <w:szCs w:val="24"/>
        </w:rPr>
      </w:pPr>
      <w:r w:rsidRPr="00BB5B9E">
        <w:rPr>
          <w:rFonts w:asciiTheme="majorHAnsi" w:hAnsiTheme="majorHAnsi"/>
          <w:szCs w:val="24"/>
        </w:rPr>
        <w:t xml:space="preserve">To be held </w:t>
      </w:r>
      <w:r w:rsidR="009C47C2">
        <w:rPr>
          <w:rFonts w:asciiTheme="majorHAnsi" w:hAnsiTheme="majorHAnsi"/>
          <w:szCs w:val="24"/>
        </w:rPr>
        <w:t>February 19,</w:t>
      </w:r>
      <w:r w:rsidRPr="00BB5B9E">
        <w:rPr>
          <w:rFonts w:asciiTheme="majorHAnsi" w:hAnsiTheme="majorHAnsi"/>
          <w:szCs w:val="24"/>
        </w:rPr>
        <w:t xml:space="preserve"> 201</w:t>
      </w:r>
      <w:r w:rsidR="004F6574" w:rsidRPr="00BB5B9E">
        <w:rPr>
          <w:rFonts w:asciiTheme="majorHAnsi" w:hAnsiTheme="majorHAnsi"/>
          <w:szCs w:val="24"/>
        </w:rPr>
        <w:t>9</w:t>
      </w:r>
      <w:r w:rsidRPr="00BB5B9E">
        <w:rPr>
          <w:rFonts w:asciiTheme="majorHAnsi" w:hAnsiTheme="majorHAnsi"/>
          <w:szCs w:val="24"/>
        </w:rPr>
        <w:t xml:space="preserve"> at </w:t>
      </w:r>
      <w:r w:rsidR="004A4F31">
        <w:rPr>
          <w:rFonts w:asciiTheme="majorHAnsi" w:hAnsiTheme="majorHAnsi"/>
          <w:szCs w:val="24"/>
        </w:rPr>
        <w:t>7</w:t>
      </w:r>
      <w:r w:rsidR="005D1137" w:rsidRPr="00BB5B9E">
        <w:rPr>
          <w:rFonts w:asciiTheme="majorHAnsi" w:hAnsiTheme="majorHAnsi"/>
          <w:szCs w:val="24"/>
        </w:rPr>
        <w:t>:</w:t>
      </w:r>
      <w:r w:rsidR="00794E1D">
        <w:rPr>
          <w:rFonts w:asciiTheme="majorHAnsi" w:hAnsiTheme="majorHAnsi"/>
          <w:szCs w:val="24"/>
        </w:rPr>
        <w:t>0</w:t>
      </w:r>
      <w:r w:rsidR="00554B2B">
        <w:rPr>
          <w:rFonts w:asciiTheme="majorHAnsi" w:hAnsiTheme="majorHAnsi"/>
          <w:szCs w:val="24"/>
        </w:rPr>
        <w:t>0</w:t>
      </w:r>
      <w:r w:rsidRPr="00BB5B9E">
        <w:rPr>
          <w:rFonts w:asciiTheme="majorHAnsi" w:hAnsiTheme="majorHAnsi"/>
          <w:szCs w:val="24"/>
        </w:rPr>
        <w:t xml:space="preserve"> p.m.</w:t>
      </w:r>
    </w:p>
    <w:p w:rsidR="00B54D67" w:rsidRDefault="00B54D67" w:rsidP="00093C09">
      <w:pPr>
        <w:jc w:val="center"/>
        <w:rPr>
          <w:rFonts w:asciiTheme="majorHAnsi" w:hAnsiTheme="majorHAnsi"/>
          <w:szCs w:val="24"/>
        </w:rPr>
      </w:pPr>
    </w:p>
    <w:p w:rsidR="00B54D67" w:rsidRPr="00BB5B9E" w:rsidRDefault="00B54D67" w:rsidP="00B54D67">
      <w:pPr>
        <w:rPr>
          <w:rFonts w:asciiTheme="majorHAnsi" w:hAnsiTheme="majorHAnsi"/>
          <w:szCs w:val="24"/>
        </w:rPr>
      </w:pPr>
      <w:r w:rsidRPr="00BB5B9E">
        <w:rPr>
          <w:rFonts w:asciiTheme="majorHAnsi" w:hAnsiTheme="majorHAnsi"/>
          <w:szCs w:val="24"/>
        </w:rPr>
        <w:t>Open Board Meeting at ___________p.m.</w:t>
      </w:r>
    </w:p>
    <w:p w:rsidR="008460FC" w:rsidRPr="00BB5B9E" w:rsidRDefault="008460FC" w:rsidP="00093C09">
      <w:pPr>
        <w:jc w:val="cente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szCs w:val="24"/>
        </w:rPr>
        <w:t>Pledge of Allegiance</w:t>
      </w:r>
      <w:r w:rsidR="008B12B9" w:rsidRPr="00BB5B9E">
        <w:rPr>
          <w:rFonts w:asciiTheme="majorHAnsi" w:hAnsiTheme="majorHAnsi"/>
          <w:szCs w:val="24"/>
        </w:rPr>
        <w:t>, n</w:t>
      </w:r>
      <w:r w:rsidRPr="00BB5B9E">
        <w:rPr>
          <w:rFonts w:asciiTheme="majorHAnsi" w:hAnsiTheme="majorHAnsi"/>
          <w:szCs w:val="24"/>
        </w:rPr>
        <w:t>ote fire exits and restrooms</w:t>
      </w:r>
      <w:r w:rsidR="008B12B9" w:rsidRPr="00BB5B9E">
        <w:rPr>
          <w:rFonts w:asciiTheme="majorHAnsi" w:hAnsiTheme="majorHAnsi"/>
          <w:szCs w:val="24"/>
        </w:rPr>
        <w:t>,</w:t>
      </w:r>
      <w:r w:rsidRPr="00BB5B9E">
        <w:rPr>
          <w:rFonts w:asciiTheme="majorHAnsi" w:hAnsiTheme="majorHAnsi"/>
          <w:szCs w:val="24"/>
        </w:rPr>
        <w:t xml:space="preserve"> do not use elevator in the event of fire and remind everyone to sign in. Roll Call of those in attendance</w:t>
      </w:r>
    </w:p>
    <w:p w:rsidR="000E5F09" w:rsidRDefault="000E5F09" w:rsidP="00093C09">
      <w:pPr>
        <w:rPr>
          <w:rFonts w:asciiTheme="majorHAnsi" w:hAnsiTheme="majorHAnsi"/>
          <w:szCs w:val="24"/>
        </w:rPr>
      </w:pPr>
    </w:p>
    <w:p w:rsidR="00C120F1" w:rsidRPr="00BB5B9E" w:rsidRDefault="00C120F1" w:rsidP="00C120F1">
      <w:pPr>
        <w:rPr>
          <w:rFonts w:asciiTheme="majorHAnsi" w:hAnsiTheme="majorHAnsi"/>
          <w:szCs w:val="24"/>
          <w:u w:val="single"/>
        </w:rPr>
      </w:pPr>
      <w:r w:rsidRPr="00BB5B9E">
        <w:rPr>
          <w:rFonts w:asciiTheme="majorHAnsi" w:hAnsiTheme="majorHAnsi"/>
          <w:b/>
          <w:szCs w:val="24"/>
          <w:u w:val="single"/>
        </w:rPr>
        <w:t>Privilege of the Floor</w:t>
      </w:r>
      <w:r w:rsidRPr="00BB5B9E">
        <w:rPr>
          <w:rFonts w:asciiTheme="majorHAnsi" w:hAnsiTheme="majorHAnsi"/>
          <w:szCs w:val="24"/>
          <w:u w:val="single"/>
        </w:rPr>
        <w:t>:</w:t>
      </w:r>
    </w:p>
    <w:p w:rsidR="009E3453" w:rsidRPr="00BB5B9E" w:rsidRDefault="00846418" w:rsidP="00093C09">
      <w:pPr>
        <w:rPr>
          <w:rFonts w:asciiTheme="majorHAnsi" w:hAnsiTheme="majorHAnsi"/>
          <w:b/>
          <w:szCs w:val="24"/>
        </w:rPr>
      </w:pPr>
      <w:r w:rsidRPr="00BB5B9E">
        <w:rPr>
          <w:rFonts w:asciiTheme="majorHAnsi" w:hAnsiTheme="majorHAnsi"/>
          <w:szCs w:val="24"/>
        </w:rPr>
        <w:t xml:space="preserve">                   *Guest Comments: </w:t>
      </w:r>
      <w:r w:rsidRPr="00BB5B9E">
        <w:rPr>
          <w:rFonts w:asciiTheme="majorHAnsi" w:hAnsiTheme="majorHAnsi"/>
          <w:b/>
          <w:szCs w:val="24"/>
        </w:rPr>
        <w:t>Note three minute per person time limit</w:t>
      </w:r>
    </w:p>
    <w:p w:rsidR="00846418" w:rsidRPr="00BB5B9E" w:rsidRDefault="00846418" w:rsidP="00093C09">
      <w:pPr>
        <w:rPr>
          <w:rFonts w:asciiTheme="majorHAnsi" w:hAnsiTheme="majorHAnsi"/>
          <w:szCs w:val="24"/>
          <w:u w:val="single"/>
        </w:rPr>
      </w:pPr>
    </w:p>
    <w:p w:rsidR="005C4646" w:rsidRDefault="005C4646" w:rsidP="005C4646">
      <w:pPr>
        <w:rPr>
          <w:rFonts w:asciiTheme="majorHAnsi" w:hAnsiTheme="majorHAnsi"/>
          <w:szCs w:val="24"/>
        </w:rPr>
      </w:pPr>
      <w:r w:rsidRPr="00BB5B9E">
        <w:rPr>
          <w:rFonts w:asciiTheme="majorHAnsi" w:hAnsiTheme="majorHAnsi"/>
          <w:szCs w:val="24"/>
        </w:rPr>
        <w:t>Open Privilege of the Floor at __________ p.m.</w:t>
      </w:r>
    </w:p>
    <w:p w:rsidR="00C95846" w:rsidRDefault="00C95846" w:rsidP="005C4646">
      <w:pPr>
        <w:rPr>
          <w:rFonts w:asciiTheme="majorHAnsi" w:hAnsiTheme="majorHAnsi"/>
          <w:szCs w:val="24"/>
        </w:rPr>
      </w:pPr>
    </w:p>
    <w:p w:rsidR="00C95846" w:rsidRDefault="00C95846" w:rsidP="005C4646">
      <w:pPr>
        <w:rPr>
          <w:rFonts w:asciiTheme="majorHAnsi" w:hAnsiTheme="majorHAnsi"/>
          <w:szCs w:val="24"/>
        </w:rPr>
      </w:pPr>
      <w:r>
        <w:rPr>
          <w:rFonts w:asciiTheme="majorHAnsi" w:hAnsiTheme="majorHAnsi"/>
          <w:szCs w:val="24"/>
        </w:rPr>
        <w:t>Randy Sterling</w:t>
      </w:r>
    </w:p>
    <w:p w:rsidR="00BF1CE8" w:rsidRDefault="00BF1CE8" w:rsidP="005C4646">
      <w:pP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szCs w:val="24"/>
        </w:rPr>
        <w:t>Close Privilege of the Floor at _________</w:t>
      </w:r>
      <w:r w:rsidR="00846418" w:rsidRPr="00BB5B9E">
        <w:rPr>
          <w:rFonts w:asciiTheme="majorHAnsi" w:hAnsiTheme="majorHAnsi"/>
          <w:szCs w:val="24"/>
        </w:rPr>
        <w:t>p.m.</w:t>
      </w:r>
    </w:p>
    <w:p w:rsidR="00846418" w:rsidRPr="00BB5B9E" w:rsidRDefault="00846418" w:rsidP="00093C09">
      <w:pPr>
        <w:rPr>
          <w:rFonts w:asciiTheme="majorHAnsi" w:hAnsiTheme="majorHAnsi"/>
          <w:szCs w:val="24"/>
        </w:rPr>
      </w:pPr>
    </w:p>
    <w:p w:rsidR="00846418" w:rsidRDefault="00846418" w:rsidP="00093C09">
      <w:pPr>
        <w:rPr>
          <w:rFonts w:asciiTheme="majorHAnsi" w:hAnsiTheme="majorHAnsi"/>
          <w:b/>
          <w:szCs w:val="24"/>
          <w:u w:val="single"/>
        </w:rPr>
      </w:pPr>
      <w:r w:rsidRPr="00BB5B9E">
        <w:rPr>
          <w:rFonts w:asciiTheme="majorHAnsi" w:hAnsiTheme="majorHAnsi"/>
          <w:b/>
          <w:szCs w:val="24"/>
          <w:u w:val="single"/>
        </w:rPr>
        <w:t>Monthly Reports:</w:t>
      </w:r>
    </w:p>
    <w:p w:rsidR="00E16C59" w:rsidRDefault="00E16C59" w:rsidP="00093C09">
      <w:pPr>
        <w:rPr>
          <w:rFonts w:asciiTheme="majorHAnsi" w:hAnsiTheme="majorHAnsi"/>
          <w:b/>
          <w:szCs w:val="24"/>
          <w:u w:val="single"/>
        </w:rPr>
      </w:pPr>
    </w:p>
    <w:p w:rsidR="00E16C59" w:rsidRPr="00E16C59" w:rsidRDefault="00E16C59" w:rsidP="00093C09">
      <w:pPr>
        <w:rPr>
          <w:rFonts w:asciiTheme="majorHAnsi" w:hAnsiTheme="majorHAnsi"/>
          <w:szCs w:val="24"/>
        </w:rPr>
      </w:pPr>
      <w:r w:rsidRPr="00E16C59">
        <w:rPr>
          <w:rFonts w:asciiTheme="majorHAnsi" w:hAnsiTheme="majorHAnsi"/>
          <w:szCs w:val="24"/>
        </w:rPr>
        <w:t>Code Enforcement</w:t>
      </w:r>
      <w:r>
        <w:rPr>
          <w:rFonts w:asciiTheme="majorHAnsi" w:hAnsiTheme="majorHAnsi"/>
          <w:szCs w:val="24"/>
        </w:rPr>
        <w:t>-</w:t>
      </w:r>
      <w:r w:rsidRPr="00E16C59">
        <w:rPr>
          <w:rFonts w:asciiTheme="majorHAnsi" w:hAnsiTheme="majorHAnsi"/>
          <w:szCs w:val="24"/>
        </w:rPr>
        <w:t xml:space="preserve"> Shelly Knickerbocker &amp; Dave Sprout</w:t>
      </w:r>
    </w:p>
    <w:p w:rsidR="00E16C59" w:rsidRDefault="00E16C59" w:rsidP="00093C09">
      <w:pPr>
        <w:rPr>
          <w:rFonts w:asciiTheme="majorHAnsi" w:hAnsiTheme="majorHAnsi"/>
          <w:b/>
          <w:szCs w:val="24"/>
          <w:u w:val="single"/>
        </w:rPr>
      </w:pPr>
    </w:p>
    <w:p w:rsidR="00846418" w:rsidRDefault="00846418" w:rsidP="00846418">
      <w:pPr>
        <w:rPr>
          <w:rFonts w:asciiTheme="majorHAnsi" w:hAnsiTheme="majorHAnsi"/>
          <w:szCs w:val="24"/>
        </w:rPr>
      </w:pPr>
      <w:r w:rsidRPr="00BB5B9E">
        <w:rPr>
          <w:rFonts w:asciiTheme="majorHAnsi" w:hAnsiTheme="majorHAnsi"/>
          <w:szCs w:val="24"/>
        </w:rPr>
        <w:t>Camden Group- Ken Scherrieble</w:t>
      </w:r>
      <w:r w:rsidR="00A16B1D">
        <w:rPr>
          <w:rFonts w:asciiTheme="majorHAnsi" w:hAnsiTheme="majorHAnsi"/>
          <w:szCs w:val="24"/>
        </w:rPr>
        <w:t xml:space="preserve"> </w:t>
      </w:r>
    </w:p>
    <w:p w:rsidR="00441416" w:rsidRDefault="00441416" w:rsidP="00846418">
      <w:pPr>
        <w:rPr>
          <w:rFonts w:asciiTheme="majorHAnsi" w:hAnsiTheme="majorHAnsi"/>
          <w:szCs w:val="24"/>
        </w:rPr>
      </w:pPr>
    </w:p>
    <w:p w:rsidR="00441416" w:rsidRPr="00E16C59" w:rsidRDefault="00441416" w:rsidP="00441416">
      <w:pPr>
        <w:rPr>
          <w:rFonts w:asciiTheme="majorHAnsi" w:hAnsiTheme="majorHAnsi"/>
          <w:szCs w:val="24"/>
        </w:rPr>
      </w:pPr>
      <w:r>
        <w:rPr>
          <w:rFonts w:asciiTheme="majorHAnsi" w:hAnsiTheme="majorHAnsi"/>
          <w:szCs w:val="24"/>
        </w:rPr>
        <w:t xml:space="preserve">MRB Group _Rich </w:t>
      </w:r>
      <w:proofErr w:type="spellStart"/>
      <w:r>
        <w:rPr>
          <w:rFonts w:asciiTheme="majorHAnsi" w:hAnsiTheme="majorHAnsi"/>
          <w:szCs w:val="24"/>
        </w:rPr>
        <w:t>DeGuido</w:t>
      </w:r>
      <w:proofErr w:type="spellEnd"/>
      <w:r>
        <w:rPr>
          <w:rFonts w:asciiTheme="majorHAnsi" w:hAnsiTheme="majorHAnsi"/>
          <w:szCs w:val="24"/>
        </w:rPr>
        <w:t xml:space="preserve"> </w:t>
      </w:r>
    </w:p>
    <w:p w:rsidR="00846418" w:rsidRPr="00BB5B9E" w:rsidRDefault="00846418" w:rsidP="00846418">
      <w:pP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b/>
          <w:szCs w:val="24"/>
        </w:rPr>
        <w:t>ITEMS FOR BOARD ACTION</w:t>
      </w:r>
      <w:r w:rsidRPr="00BB5B9E">
        <w:rPr>
          <w:rFonts w:asciiTheme="majorHAnsi" w:hAnsiTheme="majorHAnsi"/>
          <w:szCs w:val="24"/>
        </w:rPr>
        <w:t>:</w:t>
      </w:r>
    </w:p>
    <w:p w:rsidR="00C120F1" w:rsidRPr="00BB5B9E" w:rsidRDefault="00C120F1" w:rsidP="00093C09">
      <w:pPr>
        <w:rPr>
          <w:rFonts w:asciiTheme="majorHAnsi" w:hAnsiTheme="majorHAnsi"/>
          <w:szCs w:val="24"/>
        </w:rPr>
      </w:pPr>
    </w:p>
    <w:p w:rsidR="009C0987" w:rsidRPr="00BB5B9E" w:rsidRDefault="0030700F" w:rsidP="009C0987">
      <w:pPr>
        <w:rPr>
          <w:rFonts w:asciiTheme="majorHAnsi" w:hAnsiTheme="majorHAnsi"/>
          <w:b/>
          <w:szCs w:val="24"/>
          <w:u w:val="single"/>
        </w:rPr>
      </w:pPr>
      <w:r w:rsidRPr="00BB5B9E">
        <w:rPr>
          <w:rFonts w:asciiTheme="majorHAnsi" w:hAnsiTheme="majorHAnsi"/>
          <w:b/>
          <w:szCs w:val="24"/>
          <w:u w:val="single"/>
        </w:rPr>
        <w:t>A</w:t>
      </w:r>
      <w:r w:rsidRPr="00BB5B9E">
        <w:rPr>
          <w:rFonts w:asciiTheme="majorHAnsi" w:hAnsiTheme="majorHAnsi"/>
          <w:szCs w:val="24"/>
        </w:rPr>
        <w:tab/>
      </w:r>
      <w:r w:rsidR="009C0987" w:rsidRPr="00BB5B9E">
        <w:rPr>
          <w:rFonts w:asciiTheme="majorHAnsi" w:hAnsiTheme="majorHAnsi"/>
          <w:b/>
          <w:szCs w:val="24"/>
          <w:u w:val="single"/>
        </w:rPr>
        <w:t xml:space="preserve">Approve </w:t>
      </w:r>
      <w:r w:rsidR="009C47C2">
        <w:rPr>
          <w:rFonts w:asciiTheme="majorHAnsi" w:hAnsiTheme="majorHAnsi"/>
          <w:b/>
          <w:szCs w:val="24"/>
          <w:u w:val="single"/>
        </w:rPr>
        <w:t>January 13</w:t>
      </w:r>
      <w:r w:rsidR="009C47C2" w:rsidRPr="009C47C2">
        <w:rPr>
          <w:rFonts w:asciiTheme="majorHAnsi" w:hAnsiTheme="majorHAnsi"/>
          <w:b/>
          <w:szCs w:val="24"/>
          <w:u w:val="single"/>
          <w:vertAlign w:val="superscript"/>
        </w:rPr>
        <w:t>th</w:t>
      </w:r>
      <w:r w:rsidR="009C47C2">
        <w:rPr>
          <w:rFonts w:asciiTheme="majorHAnsi" w:hAnsiTheme="majorHAnsi"/>
          <w:b/>
          <w:szCs w:val="24"/>
          <w:u w:val="single"/>
        </w:rPr>
        <w:t>,</w:t>
      </w:r>
      <w:r w:rsidR="009C0987">
        <w:rPr>
          <w:rFonts w:asciiTheme="majorHAnsi" w:hAnsiTheme="majorHAnsi"/>
          <w:b/>
          <w:szCs w:val="24"/>
          <w:u w:val="single"/>
        </w:rPr>
        <w:t xml:space="preserve"> 20</w:t>
      </w:r>
      <w:r w:rsidR="009C47C2">
        <w:rPr>
          <w:rFonts w:asciiTheme="majorHAnsi" w:hAnsiTheme="majorHAnsi"/>
          <w:b/>
          <w:szCs w:val="24"/>
          <w:u w:val="single"/>
        </w:rPr>
        <w:t>20</w:t>
      </w:r>
      <w:r w:rsidR="009C0987">
        <w:rPr>
          <w:rFonts w:asciiTheme="majorHAnsi" w:hAnsiTheme="majorHAnsi"/>
          <w:b/>
          <w:szCs w:val="24"/>
          <w:u w:val="single"/>
        </w:rPr>
        <w:t xml:space="preserve"> Minutes</w:t>
      </w:r>
      <w:r w:rsidR="009C0987" w:rsidRPr="00BB5B9E">
        <w:rPr>
          <w:rFonts w:asciiTheme="majorHAnsi" w:hAnsiTheme="majorHAnsi"/>
          <w:b/>
          <w:szCs w:val="24"/>
          <w:u w:val="single"/>
        </w:rPr>
        <w:t>:</w:t>
      </w:r>
    </w:p>
    <w:p w:rsidR="009C0987" w:rsidRPr="00BB5B9E" w:rsidRDefault="009C0987" w:rsidP="009C0987">
      <w:pPr>
        <w:rPr>
          <w:rFonts w:asciiTheme="majorHAnsi" w:hAnsiTheme="majorHAnsi"/>
          <w:szCs w:val="24"/>
          <w:u w:val="single"/>
        </w:rPr>
      </w:pP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9C0987" w:rsidRPr="00BB5B9E" w:rsidRDefault="009C0987" w:rsidP="009C0987">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9C47C2">
        <w:rPr>
          <w:rFonts w:asciiTheme="majorHAnsi" w:eastAsiaTheme="minorHAnsi" w:hAnsiTheme="majorHAnsi"/>
          <w:szCs w:val="24"/>
          <w:u w:val="single"/>
        </w:rPr>
        <w:t>2</w:t>
      </w:r>
      <w:r>
        <w:rPr>
          <w:rFonts w:asciiTheme="majorHAnsi" w:eastAsiaTheme="minorHAnsi" w:hAnsiTheme="majorHAnsi"/>
          <w:szCs w:val="24"/>
          <w:u w:val="single"/>
        </w:rPr>
        <w:t>.</w:t>
      </w:r>
      <w:r w:rsidR="00111618">
        <w:rPr>
          <w:rFonts w:asciiTheme="majorHAnsi" w:eastAsiaTheme="minorHAnsi" w:hAnsiTheme="majorHAnsi"/>
          <w:szCs w:val="24"/>
          <w:u w:val="single"/>
        </w:rPr>
        <w:t>1</w:t>
      </w:r>
      <w:r w:rsidR="009C47C2">
        <w:rPr>
          <w:rFonts w:asciiTheme="majorHAnsi" w:eastAsiaTheme="minorHAnsi" w:hAnsiTheme="majorHAnsi"/>
          <w:szCs w:val="24"/>
          <w:u w:val="single"/>
        </w:rPr>
        <w:t>9</w:t>
      </w:r>
      <w:r w:rsidRPr="00BB5B9E">
        <w:rPr>
          <w:rFonts w:asciiTheme="majorHAnsi" w:eastAsiaTheme="minorHAnsi" w:hAnsiTheme="majorHAnsi"/>
          <w:szCs w:val="24"/>
          <w:u w:val="single"/>
        </w:rPr>
        <w:t>.</w:t>
      </w:r>
      <w:r w:rsidR="00B630EA">
        <w:rPr>
          <w:rFonts w:asciiTheme="majorHAnsi" w:eastAsiaTheme="minorHAnsi" w:hAnsiTheme="majorHAnsi"/>
          <w:szCs w:val="24"/>
          <w:u w:val="single"/>
        </w:rPr>
        <w:t>1</w:t>
      </w:r>
      <w:r w:rsidR="00F92BBF">
        <w:rPr>
          <w:rFonts w:asciiTheme="majorHAnsi" w:eastAsiaTheme="minorHAnsi" w:hAnsiTheme="majorHAnsi"/>
          <w:szCs w:val="24"/>
          <w:u w:val="single"/>
        </w:rPr>
        <w:t>-2020</w:t>
      </w:r>
    </w:p>
    <w:p w:rsidR="009C0987" w:rsidRPr="00BB5B9E" w:rsidRDefault="009C0987" w:rsidP="009C0987">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Approve </w:t>
      </w:r>
      <w:r w:rsidR="009C47C2">
        <w:rPr>
          <w:rFonts w:asciiTheme="majorHAnsi" w:eastAsiaTheme="minorHAnsi" w:hAnsiTheme="majorHAnsi"/>
          <w:szCs w:val="24"/>
          <w:u w:val="single"/>
        </w:rPr>
        <w:t>January 13, 2020</w:t>
      </w:r>
      <w:r>
        <w:rPr>
          <w:rFonts w:asciiTheme="majorHAnsi" w:eastAsiaTheme="minorHAnsi" w:hAnsiTheme="majorHAnsi"/>
          <w:szCs w:val="24"/>
          <w:u w:val="single"/>
        </w:rPr>
        <w:t xml:space="preserve"> Minutes</w:t>
      </w:r>
    </w:p>
    <w:p w:rsidR="009C0987" w:rsidRPr="00BB5B9E" w:rsidRDefault="009C0987" w:rsidP="009C0987">
      <w:pPr>
        <w:spacing w:line="276" w:lineRule="auto"/>
        <w:jc w:val="center"/>
        <w:rPr>
          <w:rFonts w:asciiTheme="majorHAnsi" w:eastAsiaTheme="minorHAnsi" w:hAnsiTheme="majorHAnsi" w:cstheme="minorHAnsi"/>
          <w:szCs w:val="24"/>
        </w:rPr>
      </w:pPr>
    </w:p>
    <w:p w:rsidR="009C0987" w:rsidRPr="00BB5B9E" w:rsidRDefault="00940C71" w:rsidP="009C0987">
      <w:pPr>
        <w:ind w:left="1440" w:right="540"/>
        <w:rPr>
          <w:rFonts w:asciiTheme="majorHAnsi" w:hAnsiTheme="majorHAnsi"/>
          <w:szCs w:val="24"/>
        </w:rPr>
      </w:pPr>
      <w:r>
        <w:rPr>
          <w:rFonts w:asciiTheme="majorHAnsi" w:eastAsiaTheme="minorHAnsi" w:hAnsiTheme="majorHAnsi" w:cstheme="minorHAnsi"/>
          <w:b/>
          <w:szCs w:val="24"/>
        </w:rPr>
        <w:t xml:space="preserve">                </w:t>
      </w:r>
      <w:r w:rsidR="009C0987" w:rsidRPr="00BB5B9E">
        <w:rPr>
          <w:rFonts w:asciiTheme="majorHAnsi" w:eastAsiaTheme="minorHAnsi" w:hAnsiTheme="majorHAnsi" w:cstheme="minorHAnsi"/>
          <w:b/>
          <w:szCs w:val="24"/>
        </w:rPr>
        <w:t xml:space="preserve">Resolved, </w:t>
      </w:r>
      <w:r w:rsidR="009C0987" w:rsidRPr="00BB5B9E">
        <w:rPr>
          <w:rFonts w:asciiTheme="majorHAnsi" w:eastAsiaTheme="minorHAnsi" w:hAnsiTheme="majorHAnsi" w:cstheme="minorHAnsi"/>
          <w:szCs w:val="24"/>
        </w:rPr>
        <w:t xml:space="preserve">that the Board of Trustees of the Village of Dryden hereby approves the </w:t>
      </w:r>
      <w:r w:rsidR="009C0987">
        <w:rPr>
          <w:rFonts w:asciiTheme="majorHAnsi" w:eastAsiaTheme="minorHAnsi" w:hAnsiTheme="majorHAnsi" w:cstheme="minorHAnsi"/>
          <w:szCs w:val="24"/>
        </w:rPr>
        <w:t xml:space="preserve">minutes from </w:t>
      </w:r>
      <w:r w:rsidR="009C47C2">
        <w:rPr>
          <w:rFonts w:asciiTheme="majorHAnsi" w:eastAsiaTheme="minorHAnsi" w:hAnsiTheme="majorHAnsi" w:cstheme="minorHAnsi"/>
          <w:szCs w:val="24"/>
        </w:rPr>
        <w:t>January 13, 2020</w:t>
      </w:r>
    </w:p>
    <w:p w:rsidR="009C0987" w:rsidRPr="00BB5B9E" w:rsidRDefault="009C0987" w:rsidP="009C0987">
      <w:pPr>
        <w:rPr>
          <w:rFonts w:asciiTheme="majorHAnsi" w:hAnsiTheme="majorHAnsi"/>
          <w:szCs w:val="24"/>
        </w:rPr>
      </w:pPr>
    </w:p>
    <w:p w:rsidR="009C0987" w:rsidRDefault="009C0987" w:rsidP="009C0987">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30700F" w:rsidRPr="00BB5B9E" w:rsidRDefault="0030700F" w:rsidP="009C0987">
      <w:pPr>
        <w:rPr>
          <w:rFonts w:asciiTheme="majorHAnsi" w:eastAsiaTheme="minorHAnsi" w:hAnsiTheme="majorHAnsi" w:cstheme="minorHAnsi"/>
          <w:szCs w:val="24"/>
        </w:rPr>
      </w:pPr>
    </w:p>
    <w:p w:rsidR="009C0987" w:rsidRPr="001358FF" w:rsidRDefault="00951463" w:rsidP="009C0987">
      <w:pPr>
        <w:rPr>
          <w:rFonts w:asciiTheme="majorHAnsi" w:hAnsiTheme="majorHAnsi"/>
          <w:b/>
          <w:szCs w:val="24"/>
          <w:u w:val="single"/>
        </w:rPr>
      </w:pPr>
      <w:r w:rsidRPr="00BB5B9E">
        <w:rPr>
          <w:rFonts w:asciiTheme="majorHAnsi" w:hAnsiTheme="majorHAnsi"/>
          <w:b/>
          <w:szCs w:val="24"/>
          <w:u w:val="single"/>
        </w:rPr>
        <w:t>B</w:t>
      </w:r>
      <w:r w:rsidR="00E74504" w:rsidRPr="00BB5B9E">
        <w:rPr>
          <w:rFonts w:asciiTheme="majorHAnsi" w:hAnsiTheme="majorHAnsi"/>
          <w:szCs w:val="24"/>
        </w:rPr>
        <w:tab/>
      </w:r>
      <w:r w:rsidR="007C06B5" w:rsidRPr="00BB5B9E">
        <w:rPr>
          <w:rFonts w:asciiTheme="majorHAnsi" w:hAnsiTheme="majorHAnsi"/>
          <w:b/>
          <w:szCs w:val="24"/>
          <w:u w:val="single"/>
        </w:rPr>
        <w:t xml:space="preserve">Approve </w:t>
      </w:r>
      <w:r w:rsidR="009C47C2">
        <w:rPr>
          <w:rFonts w:asciiTheme="majorHAnsi" w:hAnsiTheme="majorHAnsi"/>
          <w:b/>
          <w:szCs w:val="24"/>
          <w:u w:val="single"/>
        </w:rPr>
        <w:t>January 15</w:t>
      </w:r>
      <w:r w:rsidR="009C47C2" w:rsidRPr="009C47C2">
        <w:rPr>
          <w:rFonts w:asciiTheme="majorHAnsi" w:hAnsiTheme="majorHAnsi"/>
          <w:b/>
          <w:szCs w:val="24"/>
          <w:u w:val="single"/>
          <w:vertAlign w:val="superscript"/>
        </w:rPr>
        <w:t>th</w:t>
      </w:r>
      <w:r w:rsidR="009C47C2">
        <w:rPr>
          <w:rFonts w:asciiTheme="majorHAnsi" w:hAnsiTheme="majorHAnsi"/>
          <w:b/>
          <w:szCs w:val="24"/>
          <w:u w:val="single"/>
        </w:rPr>
        <w:t>, 2020</w:t>
      </w:r>
      <w:r w:rsidR="007C06B5">
        <w:rPr>
          <w:rFonts w:asciiTheme="majorHAnsi" w:hAnsiTheme="majorHAnsi"/>
          <w:b/>
          <w:szCs w:val="24"/>
          <w:u w:val="single"/>
        </w:rPr>
        <w:t xml:space="preserve"> Minutes</w:t>
      </w:r>
      <w:r w:rsidR="007C06B5" w:rsidRPr="00BB5B9E">
        <w:rPr>
          <w:rFonts w:asciiTheme="majorHAnsi" w:hAnsiTheme="majorHAnsi"/>
          <w:b/>
          <w:szCs w:val="24"/>
          <w:u w:val="single"/>
        </w:rPr>
        <w:t>:</w:t>
      </w: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9C0987" w:rsidRDefault="009C0987" w:rsidP="009C0987">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9C47C2">
        <w:rPr>
          <w:rFonts w:asciiTheme="majorHAnsi" w:eastAsiaTheme="minorHAnsi" w:hAnsiTheme="majorHAnsi"/>
          <w:szCs w:val="24"/>
          <w:u w:val="single"/>
        </w:rPr>
        <w:t>2</w:t>
      </w:r>
      <w:r>
        <w:rPr>
          <w:rFonts w:asciiTheme="majorHAnsi" w:eastAsiaTheme="minorHAnsi" w:hAnsiTheme="majorHAnsi"/>
          <w:szCs w:val="24"/>
          <w:u w:val="single"/>
        </w:rPr>
        <w:t>.</w:t>
      </w:r>
      <w:r w:rsidR="00111618">
        <w:rPr>
          <w:rFonts w:asciiTheme="majorHAnsi" w:eastAsiaTheme="minorHAnsi" w:hAnsiTheme="majorHAnsi"/>
          <w:szCs w:val="24"/>
          <w:u w:val="single"/>
        </w:rPr>
        <w:t>1</w:t>
      </w:r>
      <w:r w:rsidR="009C47C2">
        <w:rPr>
          <w:rFonts w:asciiTheme="majorHAnsi" w:eastAsiaTheme="minorHAnsi" w:hAnsiTheme="majorHAnsi"/>
          <w:szCs w:val="24"/>
          <w:u w:val="single"/>
        </w:rPr>
        <w:t>9</w:t>
      </w:r>
      <w:r w:rsidRPr="00BB5B9E">
        <w:rPr>
          <w:rFonts w:asciiTheme="majorHAnsi" w:eastAsiaTheme="minorHAnsi" w:hAnsiTheme="majorHAnsi"/>
          <w:szCs w:val="24"/>
          <w:u w:val="single"/>
        </w:rPr>
        <w:t>.</w:t>
      </w:r>
      <w:r w:rsidR="00B630EA">
        <w:rPr>
          <w:rFonts w:asciiTheme="majorHAnsi" w:eastAsiaTheme="minorHAnsi" w:hAnsiTheme="majorHAnsi"/>
          <w:szCs w:val="24"/>
          <w:u w:val="single"/>
        </w:rPr>
        <w:t>2</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940C71" w:rsidRPr="00BB5B9E" w:rsidRDefault="00940C71" w:rsidP="00940C71">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Approve </w:t>
      </w:r>
      <w:r w:rsidR="009C47C2">
        <w:rPr>
          <w:rFonts w:asciiTheme="majorHAnsi" w:eastAsiaTheme="minorHAnsi" w:hAnsiTheme="majorHAnsi"/>
          <w:szCs w:val="24"/>
          <w:u w:val="single"/>
        </w:rPr>
        <w:t>January 15, 2020</w:t>
      </w:r>
      <w:r>
        <w:rPr>
          <w:rFonts w:asciiTheme="majorHAnsi" w:eastAsiaTheme="minorHAnsi" w:hAnsiTheme="majorHAnsi"/>
          <w:szCs w:val="24"/>
          <w:u w:val="single"/>
        </w:rPr>
        <w:t xml:space="preserve"> Minutes</w:t>
      </w:r>
    </w:p>
    <w:p w:rsidR="009C0987" w:rsidRPr="00BB5B9E" w:rsidRDefault="009C0987" w:rsidP="009C0987">
      <w:pPr>
        <w:spacing w:line="276" w:lineRule="auto"/>
        <w:jc w:val="center"/>
        <w:rPr>
          <w:rFonts w:asciiTheme="majorHAnsi" w:eastAsiaTheme="minorHAnsi" w:hAnsiTheme="majorHAnsi"/>
          <w:szCs w:val="24"/>
          <w:u w:val="single"/>
        </w:rPr>
      </w:pPr>
    </w:p>
    <w:p w:rsidR="00940C71" w:rsidRDefault="009C0987" w:rsidP="00940C71">
      <w:pPr>
        <w:ind w:left="1440" w:right="54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00940C71" w:rsidRPr="00BB5B9E">
        <w:rPr>
          <w:rFonts w:asciiTheme="majorHAnsi" w:eastAsiaTheme="minorHAnsi" w:hAnsiTheme="majorHAnsi" w:cstheme="minorHAnsi"/>
          <w:b/>
          <w:szCs w:val="24"/>
        </w:rPr>
        <w:t xml:space="preserve">Resolved, </w:t>
      </w:r>
      <w:r w:rsidR="00940C71" w:rsidRPr="00BB5B9E">
        <w:rPr>
          <w:rFonts w:asciiTheme="majorHAnsi" w:eastAsiaTheme="minorHAnsi" w:hAnsiTheme="majorHAnsi" w:cstheme="minorHAnsi"/>
          <w:szCs w:val="24"/>
        </w:rPr>
        <w:t xml:space="preserve">that the Board of Trustees of the Village of Dryden hereby approves the </w:t>
      </w:r>
      <w:r w:rsidR="00940C71">
        <w:rPr>
          <w:rFonts w:asciiTheme="majorHAnsi" w:eastAsiaTheme="minorHAnsi" w:hAnsiTheme="majorHAnsi" w:cstheme="minorHAnsi"/>
          <w:szCs w:val="24"/>
        </w:rPr>
        <w:t xml:space="preserve">minutes from </w:t>
      </w:r>
      <w:r w:rsidR="009C47C2">
        <w:rPr>
          <w:rFonts w:asciiTheme="majorHAnsi" w:eastAsiaTheme="minorHAnsi" w:hAnsiTheme="majorHAnsi" w:cstheme="minorHAnsi"/>
          <w:szCs w:val="24"/>
        </w:rPr>
        <w:t>January 15</w:t>
      </w:r>
      <w:r w:rsidR="00940C71">
        <w:rPr>
          <w:rFonts w:asciiTheme="majorHAnsi" w:eastAsiaTheme="minorHAnsi" w:hAnsiTheme="majorHAnsi" w:cstheme="minorHAnsi"/>
          <w:szCs w:val="24"/>
        </w:rPr>
        <w:t>, 20</w:t>
      </w:r>
      <w:r w:rsidR="009C47C2">
        <w:rPr>
          <w:rFonts w:asciiTheme="majorHAnsi" w:eastAsiaTheme="minorHAnsi" w:hAnsiTheme="majorHAnsi" w:cstheme="minorHAnsi"/>
          <w:szCs w:val="24"/>
        </w:rPr>
        <w:t>20</w:t>
      </w:r>
    </w:p>
    <w:p w:rsidR="00EE336E" w:rsidRPr="00BB5B9E" w:rsidRDefault="00EE336E" w:rsidP="00940C71">
      <w:pPr>
        <w:ind w:left="1440" w:right="540"/>
        <w:rPr>
          <w:rFonts w:asciiTheme="majorHAnsi" w:hAnsiTheme="maj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9C47C2" w:rsidRDefault="009C47C2" w:rsidP="00EE336E">
      <w:pPr>
        <w:ind w:left="2160" w:firstLine="720"/>
        <w:rPr>
          <w:rFonts w:asciiTheme="majorHAnsi" w:eastAsiaTheme="minorHAnsi" w:hAnsiTheme="majorHAnsi" w:cstheme="minorHAnsi"/>
          <w:szCs w:val="24"/>
        </w:rPr>
      </w:pPr>
    </w:p>
    <w:p w:rsidR="009C47C2" w:rsidRDefault="009C47C2" w:rsidP="00EE336E">
      <w:pPr>
        <w:ind w:left="2160" w:firstLine="720"/>
        <w:rPr>
          <w:rFonts w:asciiTheme="majorHAnsi" w:eastAsiaTheme="minorHAnsi" w:hAnsiTheme="majorHAnsi" w:cstheme="minorHAnsi"/>
          <w:szCs w:val="24"/>
        </w:rPr>
      </w:pPr>
    </w:p>
    <w:p w:rsidR="009C47C2" w:rsidRDefault="009C47C2" w:rsidP="00EE336E">
      <w:pPr>
        <w:ind w:left="2160" w:firstLine="720"/>
        <w:rPr>
          <w:rFonts w:asciiTheme="majorHAnsi" w:eastAsiaTheme="minorHAnsi" w:hAnsiTheme="majorHAnsi" w:cstheme="minorHAnsi"/>
          <w:szCs w:val="24"/>
        </w:rPr>
      </w:pPr>
    </w:p>
    <w:p w:rsidR="009C47C2" w:rsidRPr="001358FF" w:rsidRDefault="009C47C2" w:rsidP="009C47C2">
      <w:pPr>
        <w:rPr>
          <w:rFonts w:asciiTheme="majorHAnsi" w:hAnsiTheme="majorHAnsi"/>
          <w:b/>
          <w:szCs w:val="24"/>
          <w:u w:val="single"/>
        </w:rPr>
      </w:pPr>
      <w:r>
        <w:rPr>
          <w:rFonts w:asciiTheme="majorHAnsi" w:hAnsiTheme="majorHAnsi"/>
          <w:b/>
          <w:szCs w:val="24"/>
          <w:u w:val="single"/>
        </w:rPr>
        <w:t>C</w:t>
      </w:r>
      <w:r w:rsidRPr="00BB5B9E">
        <w:rPr>
          <w:rFonts w:asciiTheme="majorHAnsi" w:hAnsiTheme="majorHAnsi"/>
          <w:szCs w:val="24"/>
        </w:rPr>
        <w:tab/>
      </w:r>
      <w:r w:rsidRPr="00BB5B9E">
        <w:rPr>
          <w:rFonts w:asciiTheme="majorHAnsi" w:hAnsiTheme="majorHAnsi"/>
          <w:b/>
          <w:szCs w:val="24"/>
          <w:u w:val="single"/>
        </w:rPr>
        <w:t xml:space="preserve">Approve </w:t>
      </w:r>
      <w:r>
        <w:rPr>
          <w:rFonts w:asciiTheme="majorHAnsi" w:hAnsiTheme="majorHAnsi"/>
          <w:b/>
          <w:szCs w:val="24"/>
          <w:u w:val="single"/>
        </w:rPr>
        <w:t>January 23</w:t>
      </w:r>
      <w:r w:rsidRPr="009C47C2">
        <w:rPr>
          <w:rFonts w:asciiTheme="majorHAnsi" w:hAnsiTheme="majorHAnsi"/>
          <w:b/>
          <w:szCs w:val="24"/>
          <w:u w:val="single"/>
          <w:vertAlign w:val="superscript"/>
        </w:rPr>
        <w:t>rd</w:t>
      </w:r>
      <w:r>
        <w:rPr>
          <w:rFonts w:asciiTheme="majorHAnsi" w:hAnsiTheme="majorHAnsi"/>
          <w:b/>
          <w:szCs w:val="24"/>
          <w:u w:val="single"/>
        </w:rPr>
        <w:t>, 2020 Minutes</w:t>
      </w:r>
      <w:r w:rsidRPr="00BB5B9E">
        <w:rPr>
          <w:rFonts w:asciiTheme="majorHAnsi" w:hAnsiTheme="majorHAnsi"/>
          <w:b/>
          <w:szCs w:val="24"/>
          <w:u w:val="single"/>
        </w:rPr>
        <w:t>:</w:t>
      </w:r>
    </w:p>
    <w:p w:rsidR="009C47C2" w:rsidRPr="00BB5B9E" w:rsidRDefault="009C47C2" w:rsidP="009C47C2">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9C47C2" w:rsidRPr="00BB5B9E" w:rsidRDefault="009C47C2" w:rsidP="009C47C2">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9C47C2" w:rsidRDefault="009C47C2" w:rsidP="009C47C2">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2.19</w:t>
      </w:r>
      <w:r w:rsidRPr="00BB5B9E">
        <w:rPr>
          <w:rFonts w:asciiTheme="majorHAnsi" w:eastAsiaTheme="minorHAnsi" w:hAnsiTheme="majorHAnsi"/>
          <w:szCs w:val="24"/>
          <w:u w:val="single"/>
        </w:rPr>
        <w:t>.</w:t>
      </w:r>
      <w:r w:rsidR="00E44295">
        <w:rPr>
          <w:rFonts w:asciiTheme="majorHAnsi" w:eastAsiaTheme="minorHAnsi" w:hAnsiTheme="majorHAnsi"/>
          <w:szCs w:val="24"/>
          <w:u w:val="single"/>
        </w:rPr>
        <w:t>3</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9C47C2" w:rsidRPr="00BB5B9E" w:rsidRDefault="009C47C2" w:rsidP="009C47C2">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Approve </w:t>
      </w:r>
      <w:r>
        <w:rPr>
          <w:rFonts w:asciiTheme="majorHAnsi" w:eastAsiaTheme="minorHAnsi" w:hAnsiTheme="majorHAnsi"/>
          <w:szCs w:val="24"/>
          <w:u w:val="single"/>
        </w:rPr>
        <w:t>January 23, 2020 Minutes</w:t>
      </w:r>
    </w:p>
    <w:p w:rsidR="009C47C2" w:rsidRPr="00BB5B9E" w:rsidRDefault="009C47C2" w:rsidP="009C47C2">
      <w:pPr>
        <w:spacing w:line="276" w:lineRule="auto"/>
        <w:jc w:val="center"/>
        <w:rPr>
          <w:rFonts w:asciiTheme="majorHAnsi" w:eastAsiaTheme="minorHAnsi" w:hAnsiTheme="majorHAnsi"/>
          <w:szCs w:val="24"/>
          <w:u w:val="single"/>
        </w:rPr>
      </w:pPr>
    </w:p>
    <w:p w:rsidR="009C47C2" w:rsidRDefault="009C47C2" w:rsidP="009C47C2">
      <w:pPr>
        <w:ind w:left="1440" w:right="54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approves the </w:t>
      </w:r>
      <w:r>
        <w:rPr>
          <w:rFonts w:asciiTheme="majorHAnsi" w:eastAsiaTheme="minorHAnsi" w:hAnsiTheme="majorHAnsi" w:cstheme="minorHAnsi"/>
          <w:szCs w:val="24"/>
        </w:rPr>
        <w:t>minutes from January 23, 2020</w:t>
      </w:r>
    </w:p>
    <w:p w:rsidR="009C47C2" w:rsidRPr="00BB5B9E" w:rsidRDefault="009C47C2" w:rsidP="009C47C2">
      <w:pPr>
        <w:ind w:left="1440" w:right="540"/>
        <w:rPr>
          <w:rFonts w:asciiTheme="majorHAnsi" w:hAnsiTheme="majorHAnsi"/>
          <w:szCs w:val="24"/>
        </w:rPr>
      </w:pPr>
    </w:p>
    <w:p w:rsidR="009C47C2" w:rsidRDefault="009C47C2" w:rsidP="009C47C2">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9C47C2" w:rsidRDefault="009C47C2" w:rsidP="009C47C2">
      <w:pPr>
        <w:ind w:left="2160" w:firstLine="720"/>
        <w:rPr>
          <w:rFonts w:asciiTheme="majorHAnsi" w:eastAsiaTheme="minorHAnsi" w:hAnsiTheme="majorHAnsi" w:cstheme="minorHAnsi"/>
          <w:szCs w:val="24"/>
        </w:rPr>
      </w:pPr>
    </w:p>
    <w:p w:rsidR="009C0987" w:rsidRDefault="009C0987" w:rsidP="009C0987">
      <w:pPr>
        <w:ind w:left="2160" w:hanging="720"/>
        <w:rPr>
          <w:rFonts w:asciiTheme="majorHAnsi" w:eastAsiaTheme="minorHAnsi" w:hAnsiTheme="majorHAnsi" w:cstheme="minorHAnsi"/>
          <w:szCs w:val="24"/>
        </w:rPr>
      </w:pPr>
    </w:p>
    <w:p w:rsidR="007C06B5" w:rsidRPr="001358FF" w:rsidRDefault="009C47C2" w:rsidP="007C06B5">
      <w:pPr>
        <w:rPr>
          <w:rFonts w:asciiTheme="majorHAnsi" w:hAnsiTheme="majorHAnsi"/>
          <w:b/>
          <w:szCs w:val="24"/>
          <w:u w:val="single"/>
        </w:rPr>
      </w:pPr>
      <w:r>
        <w:rPr>
          <w:rFonts w:asciiTheme="majorHAnsi" w:hAnsiTheme="majorHAnsi"/>
          <w:b/>
          <w:szCs w:val="24"/>
          <w:u w:val="single"/>
        </w:rPr>
        <w:t>D</w:t>
      </w:r>
      <w:r w:rsidR="007C06B5">
        <w:rPr>
          <w:rFonts w:asciiTheme="majorHAnsi" w:hAnsiTheme="majorHAnsi"/>
          <w:szCs w:val="24"/>
        </w:rPr>
        <w:t xml:space="preserve">          </w:t>
      </w:r>
      <w:r w:rsidR="007C06B5" w:rsidRPr="007C06B5">
        <w:rPr>
          <w:rFonts w:asciiTheme="majorHAnsi" w:hAnsiTheme="majorHAnsi"/>
          <w:b/>
          <w:szCs w:val="24"/>
          <w:u w:val="single"/>
        </w:rPr>
        <w:t>Budget Amendments/Line Item Transfers</w:t>
      </w:r>
      <w:r w:rsidR="007C06B5" w:rsidRPr="001358FF">
        <w:rPr>
          <w:rFonts w:asciiTheme="majorHAnsi" w:hAnsiTheme="majorHAnsi"/>
          <w:b/>
          <w:szCs w:val="24"/>
          <w:u w:val="single"/>
        </w:rPr>
        <w:t>:</w:t>
      </w:r>
    </w:p>
    <w:p w:rsidR="007C06B5" w:rsidRPr="00BB5B9E" w:rsidRDefault="007C06B5" w:rsidP="007C06B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bookmarkStart w:id="0" w:name="_GoBack"/>
      <w:bookmarkEnd w:id="0"/>
    </w:p>
    <w:p w:rsidR="007C06B5" w:rsidRPr="00BB5B9E" w:rsidRDefault="007C06B5" w:rsidP="007C06B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7C06B5" w:rsidRDefault="007C06B5" w:rsidP="007C06B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2F05E5">
        <w:rPr>
          <w:rFonts w:asciiTheme="majorHAnsi" w:eastAsiaTheme="minorHAnsi" w:hAnsiTheme="majorHAnsi"/>
          <w:szCs w:val="24"/>
          <w:u w:val="single"/>
        </w:rPr>
        <w:t>2</w:t>
      </w:r>
      <w:r>
        <w:rPr>
          <w:rFonts w:asciiTheme="majorHAnsi" w:eastAsiaTheme="minorHAnsi" w:hAnsiTheme="majorHAnsi"/>
          <w:szCs w:val="24"/>
          <w:u w:val="single"/>
        </w:rPr>
        <w:t>.</w:t>
      </w:r>
      <w:r w:rsidR="00111618">
        <w:rPr>
          <w:rFonts w:asciiTheme="majorHAnsi" w:eastAsiaTheme="minorHAnsi" w:hAnsiTheme="majorHAnsi"/>
          <w:szCs w:val="24"/>
          <w:u w:val="single"/>
        </w:rPr>
        <w:t>1</w:t>
      </w:r>
      <w:r w:rsidR="002F05E5">
        <w:rPr>
          <w:rFonts w:asciiTheme="majorHAnsi" w:eastAsiaTheme="minorHAnsi" w:hAnsiTheme="majorHAnsi"/>
          <w:szCs w:val="24"/>
          <w:u w:val="single"/>
        </w:rPr>
        <w:t>9</w:t>
      </w:r>
      <w:r w:rsidR="00940C71">
        <w:rPr>
          <w:rFonts w:asciiTheme="majorHAnsi" w:eastAsiaTheme="minorHAnsi" w:hAnsiTheme="majorHAnsi"/>
          <w:szCs w:val="24"/>
          <w:u w:val="single"/>
        </w:rPr>
        <w:t>.</w:t>
      </w:r>
      <w:r w:rsidR="00E44295">
        <w:rPr>
          <w:rFonts w:asciiTheme="majorHAnsi" w:eastAsiaTheme="minorHAnsi" w:hAnsiTheme="majorHAnsi"/>
          <w:szCs w:val="24"/>
          <w:u w:val="single"/>
        </w:rPr>
        <w:t xml:space="preserve">4 </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7C06B5" w:rsidRPr="00BB5B9E" w:rsidRDefault="007C06B5" w:rsidP="007C06B5">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Budget Amendments/Line Item Transfers</w:t>
      </w:r>
    </w:p>
    <w:tbl>
      <w:tblPr>
        <w:tblW w:w="0" w:type="auto"/>
        <w:tblCellMar>
          <w:left w:w="30" w:type="dxa"/>
          <w:right w:w="30" w:type="dxa"/>
        </w:tblCellMar>
        <w:tblLook w:val="0000" w:firstRow="0" w:lastRow="0" w:firstColumn="0" w:lastColumn="0" w:noHBand="0" w:noVBand="0"/>
      </w:tblPr>
      <w:tblGrid>
        <w:gridCol w:w="1211"/>
        <w:gridCol w:w="1196"/>
        <w:gridCol w:w="1392"/>
        <w:gridCol w:w="1316"/>
        <w:gridCol w:w="1025"/>
        <w:gridCol w:w="1025"/>
        <w:gridCol w:w="977"/>
        <w:gridCol w:w="2808"/>
      </w:tblGrid>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62"/>
        </w:trPr>
        <w:tc>
          <w:tcPr>
            <w:tcW w:w="0" w:type="auto"/>
            <w:gridSpan w:val="3"/>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Date of Board Meeting: February 19, 2020</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62"/>
        </w:trPr>
        <w:tc>
          <w:tcPr>
            <w:tcW w:w="0" w:type="auto"/>
            <w:gridSpan w:val="3"/>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b/>
                <w:bCs/>
                <w:color w:val="000000"/>
                <w:sz w:val="16"/>
                <w:szCs w:val="16"/>
              </w:rPr>
            </w:pPr>
            <w:r w:rsidRPr="00B308D0">
              <w:rPr>
                <w:rFonts w:ascii="Century Schoolbook" w:eastAsiaTheme="minorHAnsi" w:hAnsi="Century Schoolbook" w:cs="Century Schoolbook"/>
                <w:b/>
                <w:bCs/>
                <w:color w:val="000000"/>
                <w:sz w:val="16"/>
                <w:szCs w:val="16"/>
              </w:rPr>
              <w:t>Re: Requested Line Item Transfers for 2019/2020</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b/>
                <w:bCs/>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Acct #</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Description</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From </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To </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Difference </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Reason </w:t>
            </w:r>
          </w:p>
        </w:tc>
      </w:tr>
      <w:tr w:rsidR="00B308D0" w:rsidRPr="00B308D0" w:rsidTr="002C6C22">
        <w:tblPrEx>
          <w:tblCellMar>
            <w:top w:w="0" w:type="dxa"/>
            <w:bottom w:w="0" w:type="dxa"/>
          </w:tblCellMar>
        </w:tblPrEx>
        <w:trPr>
          <w:trHeight w:val="262"/>
        </w:trPr>
        <w:tc>
          <w:tcPr>
            <w:tcW w:w="0" w:type="auto"/>
            <w:gridSpan w:val="2"/>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b/>
                <w:bCs/>
                <w:color w:val="000000"/>
                <w:sz w:val="16"/>
                <w:szCs w:val="16"/>
              </w:rPr>
            </w:pPr>
            <w:r w:rsidRPr="00B308D0">
              <w:rPr>
                <w:rFonts w:ascii="Century Schoolbook" w:eastAsiaTheme="minorHAnsi" w:hAnsi="Century Schoolbook" w:cs="Century Schoolbook"/>
                <w:b/>
                <w:bCs/>
                <w:color w:val="000000"/>
                <w:sz w:val="16"/>
                <w:szCs w:val="16"/>
              </w:rPr>
              <w:t>Line Item Transfers</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b/>
                <w:bCs/>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b/>
                <w:bCs/>
                <w:color w:val="000000"/>
                <w:sz w:val="16"/>
                <w:szCs w:val="16"/>
              </w:rPr>
            </w:pPr>
            <w:r w:rsidRPr="00B308D0">
              <w:rPr>
                <w:rFonts w:ascii="Century Schoolbook" w:eastAsiaTheme="minorHAnsi" w:hAnsi="Century Schoolbook" w:cs="Century Schoolbook"/>
                <w:b/>
                <w:bCs/>
                <w:color w:val="000000"/>
                <w:sz w:val="16"/>
                <w:szCs w:val="16"/>
              </w:rPr>
              <w:t>General Fund</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&lt;1&gt;</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76"/>
        </w:trPr>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proofErr w:type="spellStart"/>
            <w:r w:rsidRPr="00B308D0">
              <w:rPr>
                <w:rFonts w:ascii="Century Schoolbook" w:eastAsiaTheme="minorHAnsi" w:hAnsi="Century Schoolbook" w:cs="Century Schoolbook"/>
                <w:color w:val="000000"/>
                <w:sz w:val="16"/>
                <w:szCs w:val="16"/>
              </w:rPr>
              <w:t>Appr</w:t>
            </w:r>
            <w:proofErr w:type="spellEnd"/>
            <w:r w:rsidRPr="00B308D0">
              <w:rPr>
                <w:rFonts w:ascii="Century Schoolbook" w:eastAsiaTheme="minorHAnsi" w:hAnsi="Century Schoolbook" w:cs="Century Schoolbook"/>
                <w:color w:val="000000"/>
                <w:sz w:val="16"/>
                <w:szCs w:val="16"/>
              </w:rPr>
              <w:t>. Increase</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Expenditures</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14204.01.406</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Labor Attorney</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19,928.50 </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20,044.73 </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116.23 </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actual year to date expenditures</w:t>
            </w:r>
          </w:p>
        </w:tc>
      </w:tr>
      <w:tr w:rsidR="00B308D0" w:rsidRPr="00B308D0" w:rsidTr="002C6C22">
        <w:tblPrEx>
          <w:tblCellMar>
            <w:top w:w="0" w:type="dxa"/>
            <w:bottom w:w="0" w:type="dxa"/>
          </w:tblCellMar>
        </w:tblPrEx>
        <w:trPr>
          <w:trHeight w:val="276"/>
        </w:trPr>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proofErr w:type="spellStart"/>
            <w:r w:rsidRPr="00B308D0">
              <w:rPr>
                <w:rFonts w:ascii="Century Schoolbook" w:eastAsiaTheme="minorHAnsi" w:hAnsi="Century Schoolbook" w:cs="Century Schoolbook"/>
                <w:color w:val="000000"/>
                <w:sz w:val="16"/>
                <w:szCs w:val="16"/>
              </w:rPr>
              <w:t>Appr</w:t>
            </w:r>
            <w:proofErr w:type="spellEnd"/>
            <w:r w:rsidRPr="00B308D0">
              <w:rPr>
                <w:rFonts w:ascii="Century Schoolbook" w:eastAsiaTheme="minorHAnsi" w:hAnsi="Century Schoolbook" w:cs="Century Schoolbook"/>
                <w:color w:val="000000"/>
                <w:sz w:val="16"/>
                <w:szCs w:val="16"/>
              </w:rPr>
              <w:t>. Decrease</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Fund Balance</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14204.01.400.15</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Attorney</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21,316.65 </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21,200.42 </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(116.23)</w:t>
            </w:r>
          </w:p>
        </w:tc>
        <w:tc>
          <w:tcPr>
            <w:tcW w:w="0" w:type="auto"/>
            <w:tcBorders>
              <w:top w:val="double" w:sz="6" w:space="0" w:color="auto"/>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to cover overage in Labor Attorney line</w:t>
            </w:r>
          </w:p>
        </w:tc>
      </w:tr>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b/>
                <w:bCs/>
                <w:color w:val="000000"/>
                <w:sz w:val="16"/>
                <w:szCs w:val="16"/>
              </w:rPr>
            </w:pPr>
            <w:r w:rsidRPr="00B308D0">
              <w:rPr>
                <w:rFonts w:ascii="Century Schoolbook" w:eastAsiaTheme="minorHAnsi" w:hAnsi="Century Schoolbook" w:cs="Century Schoolbook"/>
                <w:b/>
                <w:bCs/>
                <w:color w:val="000000"/>
                <w:sz w:val="16"/>
                <w:szCs w:val="16"/>
              </w:rPr>
              <w:t>&lt;2&gt;</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76"/>
        </w:trPr>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proofErr w:type="spellStart"/>
            <w:r w:rsidRPr="00B308D0">
              <w:rPr>
                <w:rFonts w:ascii="Century Schoolbook" w:eastAsiaTheme="minorHAnsi" w:hAnsi="Century Schoolbook" w:cs="Century Schoolbook"/>
                <w:color w:val="000000"/>
                <w:sz w:val="16"/>
                <w:szCs w:val="16"/>
              </w:rPr>
              <w:t>Appr</w:t>
            </w:r>
            <w:proofErr w:type="spellEnd"/>
            <w:r w:rsidRPr="00B308D0">
              <w:rPr>
                <w:rFonts w:ascii="Century Schoolbook" w:eastAsiaTheme="minorHAnsi" w:hAnsi="Century Schoolbook" w:cs="Century Schoolbook"/>
                <w:color w:val="000000"/>
                <w:sz w:val="16"/>
                <w:szCs w:val="16"/>
              </w:rPr>
              <w:t>. Increase</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Expenses</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31201.01.140</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Police Part-time</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75,000.00 </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93,000.00 </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18,000.00 </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for anticipated expenditures</w:t>
            </w:r>
          </w:p>
        </w:tc>
      </w:tr>
      <w:tr w:rsidR="00B308D0" w:rsidRPr="00B308D0" w:rsidTr="002C6C22">
        <w:tblPrEx>
          <w:tblCellMar>
            <w:top w:w="0" w:type="dxa"/>
            <w:bottom w:w="0" w:type="dxa"/>
          </w:tblCellMar>
        </w:tblPrEx>
        <w:trPr>
          <w:trHeight w:val="276"/>
        </w:trPr>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proofErr w:type="spellStart"/>
            <w:r w:rsidRPr="00B308D0">
              <w:rPr>
                <w:rFonts w:ascii="Century Schoolbook" w:eastAsiaTheme="minorHAnsi" w:hAnsi="Century Schoolbook" w:cs="Century Schoolbook"/>
                <w:color w:val="000000"/>
                <w:sz w:val="16"/>
                <w:szCs w:val="16"/>
              </w:rPr>
              <w:t>Appr</w:t>
            </w:r>
            <w:proofErr w:type="spellEnd"/>
            <w:r w:rsidRPr="00B308D0">
              <w:rPr>
                <w:rFonts w:ascii="Century Schoolbook" w:eastAsiaTheme="minorHAnsi" w:hAnsi="Century Schoolbook" w:cs="Century Schoolbook"/>
                <w:color w:val="000000"/>
                <w:sz w:val="16"/>
                <w:szCs w:val="16"/>
              </w:rPr>
              <w:t>. Decrease</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Expenses</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31201.01.100</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Police Full-time</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258,078.00 </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240,078.00 </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(18,000.00)</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to increase Part-Time Budget</w:t>
            </w:r>
          </w:p>
        </w:tc>
      </w:tr>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b/>
                <w:bCs/>
                <w:color w:val="000000"/>
                <w:sz w:val="16"/>
                <w:szCs w:val="16"/>
              </w:rPr>
            </w:pPr>
            <w:r w:rsidRPr="00B308D0">
              <w:rPr>
                <w:rFonts w:ascii="Century Schoolbook" w:eastAsiaTheme="minorHAnsi" w:hAnsi="Century Schoolbook" w:cs="Century Schoolbook"/>
                <w:b/>
                <w:bCs/>
                <w:color w:val="000000"/>
                <w:sz w:val="16"/>
                <w:szCs w:val="16"/>
              </w:rPr>
              <w:t>&lt;3&gt;</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76"/>
        </w:trPr>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proofErr w:type="spellStart"/>
            <w:r w:rsidRPr="00B308D0">
              <w:rPr>
                <w:rFonts w:ascii="Century Schoolbook" w:eastAsiaTheme="minorHAnsi" w:hAnsi="Century Schoolbook" w:cs="Century Schoolbook"/>
                <w:color w:val="000000"/>
                <w:sz w:val="16"/>
                <w:szCs w:val="16"/>
              </w:rPr>
              <w:t>Appr</w:t>
            </w:r>
            <w:proofErr w:type="spellEnd"/>
            <w:r w:rsidRPr="00B308D0">
              <w:rPr>
                <w:rFonts w:ascii="Century Schoolbook" w:eastAsiaTheme="minorHAnsi" w:hAnsi="Century Schoolbook" w:cs="Century Schoolbook"/>
                <w:color w:val="000000"/>
                <w:sz w:val="16"/>
                <w:szCs w:val="16"/>
              </w:rPr>
              <w:t>. Increase</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Expenses</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31204.01.460</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Police Postage</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200.00 </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342.80 </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142.80 </w:t>
            </w:r>
          </w:p>
        </w:tc>
        <w:tc>
          <w:tcPr>
            <w:tcW w:w="0" w:type="auto"/>
            <w:tcBorders>
              <w:top w:val="nil"/>
              <w:left w:val="nil"/>
              <w:bottom w:val="double" w:sz="6" w:space="0" w:color="auto"/>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overage due to purchasing stamped envelopes</w:t>
            </w:r>
          </w:p>
        </w:tc>
      </w:tr>
      <w:tr w:rsidR="00B308D0" w:rsidRPr="00B308D0" w:rsidTr="002C6C22">
        <w:tblPrEx>
          <w:tblCellMar>
            <w:top w:w="0" w:type="dxa"/>
            <w:bottom w:w="0" w:type="dxa"/>
          </w:tblCellMar>
        </w:tblPrEx>
        <w:trPr>
          <w:trHeight w:val="276"/>
        </w:trPr>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proofErr w:type="spellStart"/>
            <w:r w:rsidRPr="00B308D0">
              <w:rPr>
                <w:rFonts w:ascii="Century Schoolbook" w:eastAsiaTheme="minorHAnsi" w:hAnsi="Century Schoolbook" w:cs="Century Schoolbook"/>
                <w:color w:val="000000"/>
                <w:sz w:val="16"/>
                <w:szCs w:val="16"/>
              </w:rPr>
              <w:t>Appr</w:t>
            </w:r>
            <w:proofErr w:type="spellEnd"/>
            <w:r w:rsidRPr="00B308D0">
              <w:rPr>
                <w:rFonts w:ascii="Century Schoolbook" w:eastAsiaTheme="minorHAnsi" w:hAnsi="Century Schoolbook" w:cs="Century Schoolbook"/>
                <w:color w:val="000000"/>
                <w:sz w:val="16"/>
                <w:szCs w:val="16"/>
              </w:rPr>
              <w:t>. Decrease</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Expenses</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31204.01.400</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Police Contractual</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5,500.00 </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5,357.20 </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(142.80)</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to cover overage in postage</w:t>
            </w:r>
          </w:p>
        </w:tc>
      </w:tr>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&lt;4&gt;</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r w:rsidR="00B308D0" w:rsidRPr="00B308D0" w:rsidTr="002C6C22">
        <w:tblPrEx>
          <w:tblCellMar>
            <w:top w:w="0" w:type="dxa"/>
            <w:bottom w:w="0" w:type="dxa"/>
          </w:tblCellMar>
        </w:tblPrEx>
        <w:trPr>
          <w:trHeight w:val="276"/>
        </w:trPr>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proofErr w:type="spellStart"/>
            <w:r w:rsidRPr="00B308D0">
              <w:rPr>
                <w:rFonts w:ascii="Century Schoolbook" w:eastAsiaTheme="minorHAnsi" w:hAnsi="Century Schoolbook" w:cs="Century Schoolbook"/>
                <w:color w:val="000000"/>
                <w:sz w:val="16"/>
                <w:szCs w:val="16"/>
              </w:rPr>
              <w:t>Appr</w:t>
            </w:r>
            <w:proofErr w:type="spellEnd"/>
            <w:r w:rsidRPr="00B308D0">
              <w:rPr>
                <w:rFonts w:ascii="Century Schoolbook" w:eastAsiaTheme="minorHAnsi" w:hAnsi="Century Schoolbook" w:cs="Century Schoolbook"/>
                <w:color w:val="000000"/>
                <w:sz w:val="16"/>
                <w:szCs w:val="16"/>
              </w:rPr>
              <w:t>. Increase</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Expenses</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31204.01.492</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Ammunition</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1,000.00 </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1,085.31 </w:t>
            </w: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85.31 </w:t>
            </w:r>
          </w:p>
        </w:tc>
        <w:tc>
          <w:tcPr>
            <w:tcW w:w="0" w:type="auto"/>
            <w:tcBorders>
              <w:top w:val="nil"/>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to budget for actual expenditures</w:t>
            </w:r>
          </w:p>
        </w:tc>
      </w:tr>
      <w:tr w:rsidR="00B308D0" w:rsidRPr="00B308D0" w:rsidTr="002C6C22">
        <w:tblPrEx>
          <w:tblCellMar>
            <w:top w:w="0" w:type="dxa"/>
            <w:bottom w:w="0" w:type="dxa"/>
          </w:tblCellMar>
        </w:tblPrEx>
        <w:trPr>
          <w:trHeight w:val="276"/>
        </w:trPr>
        <w:tc>
          <w:tcPr>
            <w:tcW w:w="0" w:type="auto"/>
            <w:tcBorders>
              <w:top w:val="double" w:sz="6" w:space="0" w:color="auto"/>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proofErr w:type="spellStart"/>
            <w:r w:rsidRPr="00B308D0">
              <w:rPr>
                <w:rFonts w:ascii="Century Schoolbook" w:eastAsiaTheme="minorHAnsi" w:hAnsi="Century Schoolbook" w:cs="Century Schoolbook"/>
                <w:color w:val="000000"/>
                <w:sz w:val="16"/>
                <w:szCs w:val="16"/>
              </w:rPr>
              <w:lastRenderedPageBreak/>
              <w:t>Appr</w:t>
            </w:r>
            <w:proofErr w:type="spellEnd"/>
            <w:r w:rsidRPr="00B308D0">
              <w:rPr>
                <w:rFonts w:ascii="Century Schoolbook" w:eastAsiaTheme="minorHAnsi" w:hAnsi="Century Schoolbook" w:cs="Century Schoolbook"/>
                <w:color w:val="000000"/>
                <w:sz w:val="16"/>
                <w:szCs w:val="16"/>
              </w:rPr>
              <w:t>. Decrease</w:t>
            </w:r>
          </w:p>
        </w:tc>
        <w:tc>
          <w:tcPr>
            <w:tcW w:w="0" w:type="auto"/>
            <w:tcBorders>
              <w:top w:val="double" w:sz="6" w:space="0" w:color="auto"/>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Expenses</w:t>
            </w:r>
          </w:p>
        </w:tc>
        <w:tc>
          <w:tcPr>
            <w:tcW w:w="0" w:type="auto"/>
            <w:tcBorders>
              <w:top w:val="double" w:sz="6" w:space="0" w:color="auto"/>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31204.01.491</w:t>
            </w:r>
          </w:p>
        </w:tc>
        <w:tc>
          <w:tcPr>
            <w:tcW w:w="0" w:type="auto"/>
            <w:tcBorders>
              <w:top w:val="double" w:sz="6" w:space="0" w:color="auto"/>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Training</w:t>
            </w:r>
          </w:p>
        </w:tc>
        <w:tc>
          <w:tcPr>
            <w:tcW w:w="0" w:type="auto"/>
            <w:tcBorders>
              <w:top w:val="double" w:sz="6" w:space="0" w:color="auto"/>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4,500.00 </w:t>
            </w:r>
          </w:p>
        </w:tc>
        <w:tc>
          <w:tcPr>
            <w:tcW w:w="0" w:type="auto"/>
            <w:tcBorders>
              <w:top w:val="double" w:sz="6" w:space="0" w:color="auto"/>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4,414.69 </w:t>
            </w:r>
          </w:p>
        </w:tc>
        <w:tc>
          <w:tcPr>
            <w:tcW w:w="0" w:type="auto"/>
            <w:tcBorders>
              <w:top w:val="double" w:sz="6" w:space="0" w:color="auto"/>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 xml:space="preserve">          (85.31)</w:t>
            </w:r>
          </w:p>
        </w:tc>
        <w:tc>
          <w:tcPr>
            <w:tcW w:w="0" w:type="auto"/>
            <w:tcBorders>
              <w:top w:val="double" w:sz="6" w:space="0" w:color="auto"/>
              <w:left w:val="nil"/>
              <w:bottom w:val="nil"/>
              <w:right w:val="nil"/>
            </w:tcBorders>
          </w:tcPr>
          <w:p w:rsidR="00B308D0" w:rsidRPr="00B308D0" w:rsidRDefault="00B308D0" w:rsidP="00B308D0">
            <w:pPr>
              <w:autoSpaceDE w:val="0"/>
              <w:autoSpaceDN w:val="0"/>
              <w:adjustRightInd w:val="0"/>
              <w:rPr>
                <w:rFonts w:ascii="Century Schoolbook" w:eastAsiaTheme="minorHAnsi" w:hAnsi="Century Schoolbook" w:cs="Century Schoolbook"/>
                <w:color w:val="000000"/>
                <w:sz w:val="16"/>
                <w:szCs w:val="16"/>
              </w:rPr>
            </w:pPr>
            <w:r w:rsidRPr="00B308D0">
              <w:rPr>
                <w:rFonts w:ascii="Century Schoolbook" w:eastAsiaTheme="minorHAnsi" w:hAnsi="Century Schoolbook" w:cs="Century Schoolbook"/>
                <w:color w:val="000000"/>
                <w:sz w:val="16"/>
                <w:szCs w:val="16"/>
              </w:rPr>
              <w:t>to cover overage in ammunition</w:t>
            </w:r>
          </w:p>
        </w:tc>
      </w:tr>
      <w:tr w:rsidR="00B308D0" w:rsidRPr="00B308D0" w:rsidTr="002C6C22">
        <w:tblPrEx>
          <w:tblCellMar>
            <w:top w:w="0" w:type="dxa"/>
            <w:bottom w:w="0" w:type="dxa"/>
          </w:tblCellMar>
        </w:tblPrEx>
        <w:trPr>
          <w:trHeight w:val="262"/>
        </w:trPr>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c>
          <w:tcPr>
            <w:tcW w:w="0" w:type="auto"/>
            <w:tcBorders>
              <w:top w:val="nil"/>
              <w:left w:val="nil"/>
              <w:bottom w:val="nil"/>
              <w:right w:val="nil"/>
            </w:tcBorders>
          </w:tcPr>
          <w:p w:rsidR="00B308D0" w:rsidRPr="00B308D0" w:rsidRDefault="00B308D0" w:rsidP="00B308D0">
            <w:pPr>
              <w:autoSpaceDE w:val="0"/>
              <w:autoSpaceDN w:val="0"/>
              <w:adjustRightInd w:val="0"/>
              <w:jc w:val="right"/>
              <w:rPr>
                <w:rFonts w:ascii="Century Schoolbook" w:eastAsiaTheme="minorHAnsi" w:hAnsi="Century Schoolbook" w:cs="Century Schoolbook"/>
                <w:color w:val="000000"/>
                <w:sz w:val="16"/>
                <w:szCs w:val="16"/>
              </w:rPr>
            </w:pPr>
          </w:p>
        </w:tc>
      </w:tr>
    </w:tbl>
    <w:p w:rsidR="007C06B5" w:rsidRPr="00BB5B9E" w:rsidRDefault="007C06B5" w:rsidP="007C06B5">
      <w:pPr>
        <w:spacing w:line="276" w:lineRule="auto"/>
        <w:jc w:val="center"/>
        <w:rPr>
          <w:rFonts w:asciiTheme="majorHAnsi" w:eastAsiaTheme="minorHAnsi" w:hAnsiTheme="majorHAnsi"/>
          <w:szCs w:val="24"/>
          <w:u w:val="single"/>
        </w:rPr>
      </w:pPr>
    </w:p>
    <w:p w:rsidR="007C06B5" w:rsidRDefault="007C06B5" w:rsidP="00940C71">
      <w:pPr>
        <w:ind w:left="1440" w:hanging="72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00940C71">
        <w:rPr>
          <w:rFonts w:asciiTheme="majorHAnsi" w:eastAsiaTheme="minorHAnsi" w:hAnsiTheme="majorHAnsi" w:cstheme="minorHAnsi"/>
          <w:b/>
          <w:szCs w:val="24"/>
        </w:rPr>
        <w:t xml:space="preserve">                 </w:t>
      </w: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approves the Budget Amendments/Line Item Transfers presented by Clerk Treasurer Debra Marrotte</w:t>
      </w:r>
    </w:p>
    <w:p w:rsidR="00252268" w:rsidRDefault="00252268" w:rsidP="00940C71">
      <w:pPr>
        <w:ind w:left="1440" w:hanging="720"/>
        <w:rPr>
          <w:rFonts w:asciiTheme="majorHAnsi" w:eastAsiaTheme="minorHAnsi" w:hAnsiTheme="majorHAnsi" w:cstheme="minorHAnsi"/>
          <w:szCs w:val="24"/>
        </w:rPr>
      </w:pPr>
    </w:p>
    <w:p w:rsidR="00252268" w:rsidRDefault="00252268" w:rsidP="00940C71">
      <w:pPr>
        <w:ind w:left="1440" w:hanging="720"/>
        <w:rPr>
          <w:rFonts w:asciiTheme="majorHAnsi" w:eastAsiaTheme="minorHAnsi" w:hAnsiTheme="majorHAnsi" w:cstheme="minorHAnsi"/>
          <w:szCs w:val="24"/>
        </w:rPr>
      </w:pPr>
    </w:p>
    <w:p w:rsidR="00252268" w:rsidRDefault="00252268" w:rsidP="00940C71">
      <w:pPr>
        <w:ind w:left="1440" w:hanging="720"/>
        <w:rPr>
          <w:rFonts w:asciiTheme="majorHAnsi" w:eastAsiaTheme="minorHAnsi" w:hAnsiTheme="majorHAnsi" w:cstheme="minorHAnsi"/>
          <w:szCs w:val="24"/>
        </w:rPr>
      </w:pPr>
    </w:p>
    <w:p w:rsidR="00EE336E" w:rsidRDefault="00EE336E" w:rsidP="00940C71">
      <w:pPr>
        <w:ind w:left="1440" w:hanging="720"/>
        <w:rPr>
          <w:rFonts w:asciiTheme="majorHAnsi" w:eastAsiaTheme="minorHAnsi" w:hAnsiTheme="majorHAnsi" w:cstheme="min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7C06B5" w:rsidRDefault="007C06B5" w:rsidP="007C06B5">
      <w:pPr>
        <w:ind w:left="2160" w:hanging="720"/>
        <w:rPr>
          <w:rFonts w:asciiTheme="majorHAnsi" w:eastAsiaTheme="minorHAnsi" w:hAnsiTheme="majorHAnsi" w:cstheme="minorHAnsi"/>
          <w:szCs w:val="24"/>
        </w:rPr>
      </w:pPr>
    </w:p>
    <w:p w:rsidR="007C06B5" w:rsidRDefault="009C47C2" w:rsidP="007C06B5">
      <w:pPr>
        <w:spacing w:line="276" w:lineRule="auto"/>
        <w:rPr>
          <w:rFonts w:asciiTheme="majorHAnsi" w:eastAsiaTheme="minorHAnsi" w:hAnsiTheme="majorHAnsi"/>
          <w:b/>
          <w:szCs w:val="24"/>
          <w:u w:val="single"/>
        </w:rPr>
      </w:pPr>
      <w:r>
        <w:rPr>
          <w:rFonts w:asciiTheme="majorHAnsi" w:hAnsiTheme="majorHAnsi"/>
          <w:b/>
          <w:szCs w:val="24"/>
          <w:u w:val="single"/>
        </w:rPr>
        <w:t>E</w:t>
      </w:r>
      <w:r w:rsidR="007C06B5" w:rsidRPr="00BB5B9E">
        <w:rPr>
          <w:rFonts w:asciiTheme="majorHAnsi" w:hAnsiTheme="majorHAnsi"/>
          <w:szCs w:val="24"/>
        </w:rPr>
        <w:tab/>
      </w:r>
      <w:r w:rsidR="007C06B5">
        <w:rPr>
          <w:rFonts w:asciiTheme="majorHAnsi" w:eastAsiaTheme="minorHAnsi" w:hAnsiTheme="majorHAnsi"/>
          <w:b/>
          <w:szCs w:val="24"/>
          <w:u w:val="single"/>
        </w:rPr>
        <w:t>Approve the Abstract</w:t>
      </w:r>
    </w:p>
    <w:p w:rsidR="007C06B5" w:rsidRPr="00BB5B9E" w:rsidRDefault="007C06B5" w:rsidP="007C06B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7C06B5" w:rsidRPr="00BB5B9E" w:rsidRDefault="007C06B5" w:rsidP="007C06B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 xml:space="preserve"> Seconded by: ________</w:t>
      </w:r>
    </w:p>
    <w:p w:rsidR="007C06B5" w:rsidRPr="00BB5B9E" w:rsidRDefault="007C06B5" w:rsidP="007C06B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2F05E5">
        <w:rPr>
          <w:rFonts w:asciiTheme="majorHAnsi" w:eastAsiaTheme="minorHAnsi" w:hAnsiTheme="majorHAnsi"/>
          <w:szCs w:val="24"/>
          <w:u w:val="single"/>
        </w:rPr>
        <w:t>2</w:t>
      </w:r>
      <w:r>
        <w:rPr>
          <w:rFonts w:asciiTheme="majorHAnsi" w:eastAsiaTheme="minorHAnsi" w:hAnsiTheme="majorHAnsi"/>
          <w:szCs w:val="24"/>
          <w:u w:val="single"/>
        </w:rPr>
        <w:t>.</w:t>
      </w:r>
      <w:r w:rsidR="00111618">
        <w:rPr>
          <w:rFonts w:asciiTheme="majorHAnsi" w:eastAsiaTheme="minorHAnsi" w:hAnsiTheme="majorHAnsi"/>
          <w:szCs w:val="24"/>
          <w:u w:val="single"/>
        </w:rPr>
        <w:t>1</w:t>
      </w:r>
      <w:r w:rsidR="002F05E5">
        <w:rPr>
          <w:rFonts w:asciiTheme="majorHAnsi" w:eastAsiaTheme="minorHAnsi" w:hAnsiTheme="majorHAnsi"/>
          <w:szCs w:val="24"/>
          <w:u w:val="single"/>
        </w:rPr>
        <w:t>9</w:t>
      </w:r>
      <w:r w:rsidRPr="00BB5B9E">
        <w:rPr>
          <w:rFonts w:asciiTheme="majorHAnsi" w:eastAsiaTheme="minorHAnsi" w:hAnsiTheme="majorHAnsi"/>
          <w:szCs w:val="24"/>
          <w:u w:val="single"/>
        </w:rPr>
        <w:t>.</w:t>
      </w:r>
      <w:r w:rsidR="00E44295">
        <w:rPr>
          <w:rFonts w:asciiTheme="majorHAnsi" w:eastAsiaTheme="minorHAnsi" w:hAnsiTheme="majorHAnsi"/>
          <w:szCs w:val="24"/>
          <w:u w:val="single"/>
        </w:rPr>
        <w:t xml:space="preserve">5 </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7C06B5" w:rsidRPr="00BB5B9E" w:rsidRDefault="007C06B5" w:rsidP="007C06B5">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the Abstract</w:t>
      </w:r>
    </w:p>
    <w:p w:rsidR="007C06B5" w:rsidRPr="00BB5B9E" w:rsidRDefault="007C06B5" w:rsidP="007C06B5">
      <w:pPr>
        <w:spacing w:line="276" w:lineRule="auto"/>
        <w:jc w:val="center"/>
        <w:rPr>
          <w:rFonts w:asciiTheme="majorHAnsi" w:eastAsiaTheme="minorHAnsi" w:hAnsiTheme="majorHAnsi"/>
          <w:szCs w:val="24"/>
          <w:u w:val="single"/>
        </w:rPr>
      </w:pPr>
    </w:p>
    <w:p w:rsidR="007C06B5" w:rsidRPr="00BB5B9E" w:rsidRDefault="00940C71" w:rsidP="00940C71">
      <w:pPr>
        <w:ind w:left="1440" w:firstLine="720"/>
        <w:jc w:val="both"/>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007C06B5" w:rsidRPr="00BB5B9E">
        <w:rPr>
          <w:rFonts w:asciiTheme="majorHAnsi" w:eastAsiaTheme="minorHAnsi" w:hAnsiTheme="majorHAnsi" w:cstheme="minorHAnsi"/>
          <w:b/>
          <w:szCs w:val="24"/>
        </w:rPr>
        <w:t>Resolved</w:t>
      </w:r>
      <w:r w:rsidR="007C06B5">
        <w:rPr>
          <w:rFonts w:asciiTheme="majorHAnsi" w:eastAsiaTheme="minorHAnsi" w:hAnsiTheme="majorHAnsi" w:cstheme="minorHAnsi"/>
          <w:b/>
          <w:szCs w:val="24"/>
        </w:rPr>
        <w:t>,</w:t>
      </w:r>
      <w:r w:rsidR="007C06B5" w:rsidRPr="00BB5B9E">
        <w:rPr>
          <w:rFonts w:asciiTheme="majorHAnsi" w:eastAsiaTheme="minorHAnsi" w:hAnsiTheme="majorHAnsi" w:cstheme="minorHAnsi"/>
          <w:b/>
          <w:szCs w:val="24"/>
        </w:rPr>
        <w:t xml:space="preserve"> </w:t>
      </w:r>
      <w:r w:rsidR="007C06B5" w:rsidRPr="00BB5B9E">
        <w:rPr>
          <w:rFonts w:asciiTheme="majorHAnsi" w:eastAsiaTheme="minorHAnsi" w:hAnsiTheme="majorHAnsi" w:cstheme="minorHAnsi"/>
          <w:szCs w:val="24"/>
        </w:rPr>
        <w:t xml:space="preserve">that the Board of Trustees of the Village of Dryden hereby </w:t>
      </w:r>
      <w:r w:rsidR="007C06B5">
        <w:rPr>
          <w:rFonts w:asciiTheme="majorHAnsi" w:eastAsiaTheme="minorHAnsi" w:hAnsiTheme="majorHAnsi" w:cstheme="minorHAnsi"/>
          <w:szCs w:val="24"/>
        </w:rPr>
        <w:t xml:space="preserve">approves the Abstract dated </w:t>
      </w:r>
      <w:r w:rsidR="00F92BBF">
        <w:rPr>
          <w:rFonts w:asciiTheme="majorHAnsi" w:eastAsiaTheme="minorHAnsi" w:hAnsiTheme="majorHAnsi" w:cstheme="minorHAnsi"/>
          <w:szCs w:val="24"/>
        </w:rPr>
        <w:t>January 15, 2020</w:t>
      </w:r>
      <w:r w:rsidR="007C06B5">
        <w:rPr>
          <w:rFonts w:asciiTheme="majorHAnsi" w:eastAsiaTheme="minorHAnsi" w:hAnsiTheme="majorHAnsi" w:cstheme="minorHAnsi"/>
          <w:szCs w:val="24"/>
        </w:rPr>
        <w:t xml:space="preserve"> and authorizes the Mayor to sign it</w:t>
      </w:r>
    </w:p>
    <w:p w:rsidR="007C06B5" w:rsidRPr="00BB5B9E" w:rsidRDefault="007C06B5" w:rsidP="00940C71">
      <w:pPr>
        <w:ind w:left="1440" w:firstLine="720"/>
        <w:jc w:val="both"/>
        <w:rPr>
          <w:rFonts w:asciiTheme="majorHAnsi" w:eastAsiaTheme="minorHAnsi" w:hAnsiTheme="majorHAnsi" w:cstheme="minorHAnsi"/>
          <w:szCs w:val="24"/>
        </w:rPr>
      </w:pPr>
    </w:p>
    <w:p w:rsidR="007C06B5" w:rsidRDefault="007C06B5" w:rsidP="007C06B5">
      <w:pPr>
        <w:ind w:left="720" w:firstLine="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DD79F3" w:rsidRPr="00BB5B9E" w:rsidRDefault="00DD79F3" w:rsidP="001358FF">
      <w:pPr>
        <w:ind w:left="2160" w:firstLine="720"/>
        <w:rPr>
          <w:rFonts w:asciiTheme="majorHAnsi" w:eastAsiaTheme="minorHAnsi" w:hAnsiTheme="majorHAnsi" w:cstheme="minorHAnsi"/>
          <w:szCs w:val="24"/>
        </w:rPr>
      </w:pPr>
    </w:p>
    <w:p w:rsidR="00DD79F3" w:rsidRPr="001358FF" w:rsidRDefault="00FF3BF0" w:rsidP="00D41379">
      <w:pPr>
        <w:ind w:left="720" w:hanging="720"/>
        <w:rPr>
          <w:rFonts w:asciiTheme="majorHAnsi" w:hAnsiTheme="majorHAnsi"/>
          <w:b/>
          <w:szCs w:val="24"/>
          <w:u w:val="single"/>
        </w:rPr>
      </w:pPr>
      <w:r>
        <w:rPr>
          <w:rFonts w:asciiTheme="majorHAnsi" w:hAnsiTheme="majorHAnsi"/>
          <w:b/>
          <w:szCs w:val="24"/>
          <w:u w:val="single"/>
        </w:rPr>
        <w:t>F</w:t>
      </w:r>
      <w:r w:rsidR="00DA4AF9" w:rsidRPr="00BB5B9E">
        <w:rPr>
          <w:rFonts w:asciiTheme="majorHAnsi" w:hAnsiTheme="majorHAnsi"/>
          <w:szCs w:val="24"/>
        </w:rPr>
        <w:tab/>
      </w:r>
      <w:r w:rsidR="004256C7">
        <w:rPr>
          <w:rFonts w:asciiTheme="majorHAnsi" w:hAnsiTheme="majorHAnsi"/>
          <w:b/>
          <w:szCs w:val="24"/>
          <w:u w:val="single"/>
        </w:rPr>
        <w:t xml:space="preserve">Approve </w:t>
      </w:r>
      <w:r w:rsidR="00F92BBF">
        <w:rPr>
          <w:rFonts w:asciiTheme="majorHAnsi" w:hAnsiTheme="majorHAnsi"/>
          <w:b/>
          <w:szCs w:val="24"/>
          <w:u w:val="single"/>
        </w:rPr>
        <w:t>New Member to Neptune Hose Co No1</w:t>
      </w:r>
    </w:p>
    <w:p w:rsidR="00DD79F3" w:rsidRPr="00BB5B9E" w:rsidRDefault="00DD79F3" w:rsidP="00DD79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DD79F3" w:rsidRPr="00BB5B9E" w:rsidRDefault="00DD79F3" w:rsidP="00DD79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DD79F3" w:rsidRDefault="00DD79F3" w:rsidP="00DD79F3">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2F05E5">
        <w:rPr>
          <w:rFonts w:asciiTheme="majorHAnsi" w:eastAsiaTheme="minorHAnsi" w:hAnsiTheme="majorHAnsi"/>
          <w:szCs w:val="24"/>
          <w:u w:val="single"/>
        </w:rPr>
        <w:t>2</w:t>
      </w:r>
      <w:r w:rsidR="00111618">
        <w:rPr>
          <w:rFonts w:asciiTheme="majorHAnsi" w:eastAsiaTheme="minorHAnsi" w:hAnsiTheme="majorHAnsi"/>
          <w:szCs w:val="24"/>
          <w:u w:val="single"/>
        </w:rPr>
        <w:t>.1</w:t>
      </w:r>
      <w:r w:rsidR="002F05E5">
        <w:rPr>
          <w:rFonts w:asciiTheme="majorHAnsi" w:eastAsiaTheme="minorHAnsi" w:hAnsiTheme="majorHAnsi"/>
          <w:szCs w:val="24"/>
          <w:u w:val="single"/>
        </w:rPr>
        <w:t>9</w:t>
      </w:r>
      <w:r w:rsidRPr="00BB5B9E">
        <w:rPr>
          <w:rFonts w:asciiTheme="majorHAnsi" w:eastAsiaTheme="minorHAnsi" w:hAnsiTheme="majorHAnsi"/>
          <w:szCs w:val="24"/>
          <w:u w:val="single"/>
        </w:rPr>
        <w:t>.</w:t>
      </w:r>
      <w:r w:rsidR="00E44295">
        <w:rPr>
          <w:rFonts w:asciiTheme="majorHAnsi" w:eastAsiaTheme="minorHAnsi" w:hAnsiTheme="majorHAnsi"/>
          <w:szCs w:val="24"/>
          <w:u w:val="single"/>
        </w:rPr>
        <w:t>6</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DD79F3" w:rsidRPr="00BB5B9E" w:rsidRDefault="004256C7" w:rsidP="00DD79F3">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Approve </w:t>
      </w:r>
      <w:r w:rsidR="00F92BBF">
        <w:rPr>
          <w:rFonts w:asciiTheme="majorHAnsi" w:eastAsiaTheme="minorHAnsi" w:hAnsiTheme="majorHAnsi"/>
          <w:szCs w:val="24"/>
          <w:u w:val="single"/>
        </w:rPr>
        <w:t>New Neptune Hose Co No 1 Members</w:t>
      </w:r>
      <w:r w:rsidR="007C06B5">
        <w:rPr>
          <w:rFonts w:asciiTheme="majorHAnsi" w:eastAsiaTheme="minorHAnsi" w:hAnsiTheme="majorHAnsi"/>
          <w:szCs w:val="24"/>
          <w:u w:val="single"/>
        </w:rPr>
        <w:t xml:space="preserve"> </w:t>
      </w:r>
    </w:p>
    <w:p w:rsidR="00DD79F3" w:rsidRPr="00BB5B9E" w:rsidRDefault="00DD79F3" w:rsidP="00DD79F3">
      <w:pPr>
        <w:spacing w:line="276" w:lineRule="auto"/>
        <w:jc w:val="center"/>
        <w:rPr>
          <w:rFonts w:asciiTheme="majorHAnsi" w:eastAsiaTheme="minorHAnsi" w:hAnsiTheme="majorHAnsi"/>
          <w:szCs w:val="24"/>
          <w:u w:val="single"/>
        </w:rPr>
      </w:pPr>
    </w:p>
    <w:p w:rsidR="00DD79F3" w:rsidRDefault="00DD79F3" w:rsidP="00DD79F3">
      <w:pPr>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the </w:t>
      </w:r>
      <w:proofErr w:type="gramStart"/>
      <w:r w:rsidR="003C1FBB">
        <w:rPr>
          <w:rFonts w:asciiTheme="majorHAnsi" w:eastAsiaTheme="minorHAnsi" w:hAnsiTheme="majorHAnsi" w:cstheme="minorHAnsi"/>
          <w:szCs w:val="24"/>
        </w:rPr>
        <w:t xml:space="preserve">following </w:t>
      </w:r>
      <w:r w:rsidR="00F92BBF">
        <w:rPr>
          <w:rFonts w:asciiTheme="majorHAnsi" w:eastAsiaTheme="minorHAnsi" w:hAnsiTheme="majorHAnsi" w:cstheme="minorHAnsi"/>
          <w:szCs w:val="24"/>
        </w:rPr>
        <w:t xml:space="preserve"> new</w:t>
      </w:r>
      <w:proofErr w:type="gramEnd"/>
      <w:r w:rsidR="00F92BBF">
        <w:rPr>
          <w:rFonts w:asciiTheme="majorHAnsi" w:eastAsiaTheme="minorHAnsi" w:hAnsiTheme="majorHAnsi" w:cstheme="minorHAnsi"/>
          <w:szCs w:val="24"/>
        </w:rPr>
        <w:t xml:space="preserve"> member to Neptune Hose Co No.1</w:t>
      </w:r>
    </w:p>
    <w:p w:rsidR="00F92BBF" w:rsidRDefault="00F92BBF" w:rsidP="00DD79F3">
      <w:pPr>
        <w:ind w:left="720" w:firstLine="720"/>
        <w:jc w:val="both"/>
        <w:rPr>
          <w:rFonts w:asciiTheme="majorHAnsi" w:eastAsiaTheme="minorHAnsi" w:hAnsiTheme="majorHAnsi" w:cstheme="minorHAnsi"/>
          <w:szCs w:val="24"/>
        </w:rPr>
      </w:pPr>
    </w:p>
    <w:p w:rsidR="002F05E5" w:rsidRDefault="00D02314" w:rsidP="00DD79F3">
      <w:pPr>
        <w:ind w:left="720" w:firstLine="720"/>
        <w:jc w:val="both"/>
        <w:rPr>
          <w:rFonts w:asciiTheme="majorHAnsi" w:eastAsiaTheme="minorHAnsi" w:hAnsiTheme="majorHAnsi" w:cstheme="minorHAnsi"/>
          <w:szCs w:val="24"/>
        </w:rPr>
      </w:pPr>
      <w:r>
        <w:rPr>
          <w:rFonts w:asciiTheme="majorHAnsi" w:eastAsiaTheme="minorHAnsi" w:hAnsiTheme="majorHAnsi" w:cstheme="minorHAnsi"/>
          <w:szCs w:val="24"/>
        </w:rPr>
        <w:t>*</w:t>
      </w:r>
      <w:r w:rsidR="002F05E5">
        <w:rPr>
          <w:rFonts w:asciiTheme="majorHAnsi" w:eastAsiaTheme="minorHAnsi" w:hAnsiTheme="majorHAnsi" w:cstheme="minorHAnsi"/>
          <w:szCs w:val="24"/>
        </w:rPr>
        <w:t>Caitlyn Whittaker</w:t>
      </w:r>
      <w:r>
        <w:rPr>
          <w:rFonts w:asciiTheme="majorHAnsi" w:eastAsiaTheme="minorHAnsi" w:hAnsiTheme="majorHAnsi" w:cstheme="minorHAnsi"/>
          <w:szCs w:val="24"/>
        </w:rPr>
        <w:t xml:space="preserve">, </w:t>
      </w:r>
      <w:r w:rsidR="002F05E5">
        <w:rPr>
          <w:rFonts w:asciiTheme="majorHAnsi" w:eastAsiaTheme="minorHAnsi" w:hAnsiTheme="majorHAnsi" w:cstheme="minorHAnsi"/>
          <w:szCs w:val="24"/>
        </w:rPr>
        <w:t>81 Bell Lane</w:t>
      </w:r>
      <w:r>
        <w:rPr>
          <w:rFonts w:asciiTheme="majorHAnsi" w:eastAsiaTheme="minorHAnsi" w:hAnsiTheme="majorHAnsi" w:cstheme="minorHAnsi"/>
          <w:szCs w:val="24"/>
        </w:rPr>
        <w:t xml:space="preserve">, </w:t>
      </w:r>
      <w:r w:rsidR="002F05E5">
        <w:rPr>
          <w:rFonts w:asciiTheme="majorHAnsi" w:eastAsiaTheme="minorHAnsi" w:hAnsiTheme="majorHAnsi" w:cstheme="minorHAnsi"/>
          <w:szCs w:val="24"/>
        </w:rPr>
        <w:t>Freeville, NY 13068</w:t>
      </w:r>
    </w:p>
    <w:p w:rsidR="002F05E5" w:rsidRPr="00BB5B9E" w:rsidRDefault="002F05E5" w:rsidP="00DD79F3">
      <w:pPr>
        <w:ind w:left="720" w:firstLine="720"/>
        <w:jc w:val="both"/>
        <w:rPr>
          <w:rFonts w:asciiTheme="majorHAnsi" w:eastAsiaTheme="minorHAnsi" w:hAnsiTheme="majorHAnsi" w:cstheme="minorHAnsi"/>
          <w:szCs w:val="24"/>
        </w:rPr>
      </w:pPr>
    </w:p>
    <w:p w:rsidR="00DD79F3" w:rsidRDefault="00DD79F3" w:rsidP="00DD79F3">
      <w:pPr>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w:t>
      </w:r>
      <w:r>
        <w:rPr>
          <w:rFonts w:asciiTheme="majorHAnsi" w:eastAsiaTheme="minorHAnsi" w:hAnsiTheme="majorHAnsi" w:cstheme="minorHAnsi"/>
          <w:szCs w:val="24"/>
        </w:rPr>
        <w:t>Nays_______</w:t>
      </w:r>
    </w:p>
    <w:p w:rsidR="00DD79F3" w:rsidRDefault="00DD79F3" w:rsidP="00DD79F3">
      <w:pPr>
        <w:jc w:val="center"/>
        <w:rPr>
          <w:rFonts w:asciiTheme="majorHAnsi" w:eastAsiaTheme="minorHAnsi" w:hAnsiTheme="majorHAnsi" w:cstheme="minorHAnsi"/>
          <w:szCs w:val="24"/>
        </w:rPr>
      </w:pPr>
    </w:p>
    <w:p w:rsidR="002F05E5" w:rsidRDefault="00FF3BF0" w:rsidP="002F05E5">
      <w:r>
        <w:rPr>
          <w:rFonts w:asciiTheme="majorHAnsi" w:eastAsiaTheme="minorHAnsi" w:hAnsiTheme="majorHAnsi"/>
          <w:b/>
          <w:szCs w:val="24"/>
          <w:u w:val="single"/>
        </w:rPr>
        <w:t>G</w:t>
      </w:r>
      <w:r w:rsidR="00DD79F3" w:rsidRPr="00BB5B9E">
        <w:rPr>
          <w:rFonts w:asciiTheme="majorHAnsi" w:eastAsiaTheme="minorHAnsi" w:hAnsiTheme="majorHAnsi"/>
          <w:b/>
          <w:szCs w:val="24"/>
        </w:rPr>
        <w:t xml:space="preserve">         </w:t>
      </w:r>
      <w:r w:rsidR="002F05E5" w:rsidRPr="002F05E5">
        <w:rPr>
          <w:b/>
          <w:u w:val="single"/>
        </w:rPr>
        <w:t>Approve list of Volunteer Interior Structure Firefighters for Cancer Disability Insurance</w:t>
      </w:r>
      <w:r w:rsidR="002F05E5">
        <w:rPr>
          <w:b/>
          <w:u w:val="single"/>
        </w:rPr>
        <w:t>:</w:t>
      </w:r>
    </w:p>
    <w:p w:rsidR="000826C3" w:rsidRPr="000826C3" w:rsidRDefault="000826C3" w:rsidP="000826C3">
      <w:pPr>
        <w:rPr>
          <w:rFonts w:asciiTheme="majorHAnsi" w:hAnsiTheme="majorHAnsi" w:cstheme="minorHAnsi"/>
          <w:szCs w:val="24"/>
          <w:u w:val="single"/>
        </w:rPr>
      </w:pPr>
    </w:p>
    <w:p w:rsidR="00DD79F3" w:rsidRPr="00BB5B9E" w:rsidRDefault="000826C3" w:rsidP="00DD79F3">
      <w:pPr>
        <w:spacing w:line="276" w:lineRule="auto"/>
        <w:rPr>
          <w:rFonts w:asciiTheme="majorHAnsi" w:eastAsiaTheme="minorHAnsi" w:hAnsiTheme="majorHAnsi" w:cstheme="minorHAnsi"/>
          <w:szCs w:val="24"/>
        </w:rPr>
      </w:pPr>
      <w:r>
        <w:rPr>
          <w:rFonts w:asciiTheme="majorHAnsi" w:eastAsiaTheme="minorHAnsi" w:hAnsiTheme="majorHAnsi"/>
          <w:b/>
          <w:szCs w:val="24"/>
        </w:rPr>
        <w:t xml:space="preserve">            </w:t>
      </w:r>
      <w:r w:rsidR="00DD79F3" w:rsidRPr="00BB5B9E">
        <w:rPr>
          <w:rFonts w:asciiTheme="majorHAnsi" w:eastAsiaTheme="minorHAnsi" w:hAnsiTheme="majorHAnsi" w:cstheme="minorHAnsi"/>
          <w:szCs w:val="24"/>
        </w:rPr>
        <w:t xml:space="preserve">  Motioned by: ________</w:t>
      </w:r>
    </w:p>
    <w:p w:rsidR="00DD79F3" w:rsidRPr="00BB5B9E" w:rsidRDefault="00DD79F3" w:rsidP="00DD79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 xml:space="preserve"> Seconded by: ________</w:t>
      </w:r>
    </w:p>
    <w:p w:rsidR="00DD79F3" w:rsidRPr="00BB5B9E" w:rsidRDefault="00DD79F3" w:rsidP="00DD79F3">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2F05E5">
        <w:rPr>
          <w:rFonts w:asciiTheme="majorHAnsi" w:eastAsiaTheme="minorHAnsi" w:hAnsiTheme="majorHAnsi"/>
          <w:szCs w:val="24"/>
          <w:u w:val="single"/>
        </w:rPr>
        <w:t>2</w:t>
      </w:r>
      <w:r w:rsidR="00111618">
        <w:rPr>
          <w:rFonts w:asciiTheme="majorHAnsi" w:eastAsiaTheme="minorHAnsi" w:hAnsiTheme="majorHAnsi"/>
          <w:szCs w:val="24"/>
          <w:u w:val="single"/>
        </w:rPr>
        <w:t>.1</w:t>
      </w:r>
      <w:r w:rsidR="002F05E5">
        <w:rPr>
          <w:rFonts w:asciiTheme="majorHAnsi" w:eastAsiaTheme="minorHAnsi" w:hAnsiTheme="majorHAnsi"/>
          <w:szCs w:val="24"/>
          <w:u w:val="single"/>
        </w:rPr>
        <w:t>9</w:t>
      </w:r>
      <w:r w:rsidRPr="00BB5B9E">
        <w:rPr>
          <w:rFonts w:asciiTheme="majorHAnsi" w:eastAsiaTheme="minorHAnsi" w:hAnsiTheme="majorHAnsi"/>
          <w:szCs w:val="24"/>
          <w:u w:val="single"/>
        </w:rPr>
        <w:t>.</w:t>
      </w:r>
      <w:r w:rsidR="00E44295">
        <w:rPr>
          <w:rFonts w:asciiTheme="majorHAnsi" w:eastAsiaTheme="minorHAnsi" w:hAnsiTheme="majorHAnsi"/>
          <w:szCs w:val="24"/>
          <w:u w:val="single"/>
        </w:rPr>
        <w:t>7</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0826C3" w:rsidRPr="000826C3" w:rsidRDefault="00111618" w:rsidP="000826C3">
      <w:pPr>
        <w:spacing w:line="276" w:lineRule="auto"/>
        <w:jc w:val="center"/>
        <w:rPr>
          <w:rFonts w:asciiTheme="majorHAnsi" w:hAnsiTheme="majorHAnsi" w:cstheme="minorHAnsi"/>
          <w:szCs w:val="24"/>
          <w:u w:val="single"/>
        </w:rPr>
      </w:pPr>
      <w:r>
        <w:rPr>
          <w:rFonts w:asciiTheme="majorHAnsi" w:hAnsiTheme="majorHAnsi" w:cstheme="minorHAnsi"/>
          <w:szCs w:val="24"/>
          <w:u w:val="single"/>
        </w:rPr>
        <w:t xml:space="preserve">Approve </w:t>
      </w:r>
      <w:r w:rsidR="00740FE9">
        <w:rPr>
          <w:rFonts w:asciiTheme="majorHAnsi" w:hAnsiTheme="majorHAnsi" w:cstheme="minorHAnsi"/>
          <w:szCs w:val="24"/>
          <w:u w:val="single"/>
        </w:rPr>
        <w:t>Neptune Hose Co No 1 list for Cancer Disability Insurance</w:t>
      </w:r>
    </w:p>
    <w:p w:rsidR="00DD79F3" w:rsidRPr="00BB5B9E" w:rsidRDefault="00DD79F3" w:rsidP="00DD79F3">
      <w:pPr>
        <w:spacing w:line="276" w:lineRule="auto"/>
        <w:jc w:val="center"/>
        <w:rPr>
          <w:rFonts w:asciiTheme="majorHAnsi" w:eastAsiaTheme="minorHAnsi" w:hAnsiTheme="majorHAnsi"/>
          <w:szCs w:val="24"/>
          <w:u w:val="single"/>
        </w:rPr>
      </w:pPr>
    </w:p>
    <w:p w:rsidR="002F05E5" w:rsidRDefault="0059325D" w:rsidP="002F05E5">
      <w:pPr>
        <w:ind w:left="1440"/>
        <w:rPr>
          <w:rFonts w:asciiTheme="minorHAnsi" w:eastAsiaTheme="minorHAnsi" w:hAnsiTheme="minorHAnsi" w:cstheme="minorHAnsi"/>
          <w:szCs w:val="24"/>
        </w:rPr>
      </w:pPr>
      <w:r>
        <w:rPr>
          <w:rFonts w:eastAsiaTheme="minorHAnsi"/>
          <w:b/>
        </w:rPr>
        <w:t xml:space="preserve">                </w:t>
      </w:r>
      <w:r w:rsidR="002F05E5" w:rsidRPr="008B12B9">
        <w:rPr>
          <w:rFonts w:asciiTheme="minorHAnsi" w:eastAsiaTheme="minorHAnsi" w:hAnsiTheme="minorHAnsi" w:cstheme="minorHAnsi"/>
          <w:b/>
          <w:szCs w:val="24"/>
        </w:rPr>
        <w:t xml:space="preserve">Resolved, </w:t>
      </w:r>
      <w:r w:rsidR="002F05E5" w:rsidRPr="008B12B9">
        <w:rPr>
          <w:rFonts w:asciiTheme="minorHAnsi" w:eastAsiaTheme="minorHAnsi" w:hAnsiTheme="minorHAnsi" w:cstheme="minorHAnsi"/>
          <w:szCs w:val="24"/>
        </w:rPr>
        <w:t xml:space="preserve">that the Board of Trustees of the Village of Dryden hereby </w:t>
      </w:r>
      <w:r w:rsidR="002F05E5">
        <w:rPr>
          <w:rFonts w:asciiTheme="minorHAnsi" w:eastAsiaTheme="minorHAnsi" w:hAnsiTheme="minorHAnsi" w:cstheme="minorHAnsi"/>
          <w:szCs w:val="24"/>
        </w:rPr>
        <w:t>approves the list of Interior Structure Firefighters at Neptune Fire Co. for Cancer Disability Insurance Coverage.</w:t>
      </w:r>
    </w:p>
    <w:p w:rsidR="00EE336E" w:rsidRDefault="00EE336E" w:rsidP="0059325D">
      <w:pPr>
        <w:pStyle w:val="NoSpacing"/>
        <w:ind w:left="720"/>
        <w:rPr>
          <w:rFonts w:eastAsiaTheme="minorHAnsi"/>
        </w:rPr>
      </w:pPr>
    </w:p>
    <w:tbl>
      <w:tblPr>
        <w:tblW w:w="8400" w:type="dxa"/>
        <w:tblInd w:w="93" w:type="dxa"/>
        <w:tblLook w:val="04A0" w:firstRow="1" w:lastRow="0" w:firstColumn="1" w:lastColumn="0" w:noHBand="0" w:noVBand="1"/>
      </w:tblPr>
      <w:tblGrid>
        <w:gridCol w:w="1820"/>
        <w:gridCol w:w="1000"/>
        <w:gridCol w:w="1360"/>
        <w:gridCol w:w="1360"/>
        <w:gridCol w:w="1260"/>
        <w:gridCol w:w="1600"/>
      </w:tblGrid>
      <w:tr w:rsidR="00451FA0" w:rsidRPr="00451FA0" w:rsidTr="00451FA0">
        <w:trPr>
          <w:trHeight w:val="1800"/>
        </w:trPr>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jc w:val="center"/>
              <w:rPr>
                <w:rFonts w:ascii="Calibri" w:hAnsi="Calibri" w:cs="Calibri"/>
                <w:color w:val="000000"/>
                <w:sz w:val="18"/>
                <w:szCs w:val="18"/>
              </w:rPr>
            </w:pPr>
            <w:r w:rsidRPr="00451FA0">
              <w:rPr>
                <w:rFonts w:ascii="Calibri" w:hAnsi="Calibri" w:cs="Calibri"/>
                <w:color w:val="000000"/>
                <w:sz w:val="18"/>
                <w:szCs w:val="18"/>
              </w:rPr>
              <w:lastRenderedPageBreak/>
              <w:t>NAME (LAST, FIRST)</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451FA0" w:rsidRPr="00451FA0" w:rsidRDefault="00451FA0" w:rsidP="00451FA0">
            <w:pPr>
              <w:jc w:val="center"/>
              <w:rPr>
                <w:rFonts w:ascii="Calibri" w:hAnsi="Calibri" w:cs="Calibri"/>
                <w:color w:val="000000"/>
                <w:sz w:val="18"/>
                <w:szCs w:val="18"/>
              </w:rPr>
            </w:pPr>
            <w:r w:rsidRPr="00451FA0">
              <w:rPr>
                <w:rFonts w:ascii="Calibri" w:hAnsi="Calibri" w:cs="Calibri"/>
                <w:color w:val="000000"/>
                <w:sz w:val="18"/>
                <w:szCs w:val="18"/>
              </w:rPr>
              <w:t>DATE STARTED AS INTERIOR FIRE FIGHTER*</w:t>
            </w:r>
          </w:p>
        </w:tc>
        <w:tc>
          <w:tcPr>
            <w:tcW w:w="1360" w:type="dxa"/>
            <w:tcBorders>
              <w:top w:val="single" w:sz="4" w:space="0" w:color="000000"/>
              <w:left w:val="nil"/>
              <w:bottom w:val="single" w:sz="4" w:space="0" w:color="000000"/>
              <w:right w:val="single" w:sz="4" w:space="0" w:color="000000"/>
            </w:tcBorders>
            <w:shd w:val="clear" w:color="auto" w:fill="auto"/>
            <w:vAlign w:val="bottom"/>
            <w:hideMark/>
          </w:tcPr>
          <w:p w:rsidR="00451FA0" w:rsidRPr="00451FA0" w:rsidRDefault="00451FA0" w:rsidP="00451FA0">
            <w:pPr>
              <w:jc w:val="center"/>
              <w:rPr>
                <w:rFonts w:ascii="Calibri" w:hAnsi="Calibri" w:cs="Calibri"/>
                <w:color w:val="000000"/>
                <w:sz w:val="18"/>
                <w:szCs w:val="18"/>
              </w:rPr>
            </w:pPr>
            <w:r w:rsidRPr="00451FA0">
              <w:rPr>
                <w:rFonts w:ascii="Calibri" w:hAnsi="Calibri" w:cs="Calibri"/>
                <w:color w:val="000000"/>
                <w:sz w:val="18"/>
                <w:szCs w:val="18"/>
              </w:rPr>
              <w:t xml:space="preserve">DATES OF </w:t>
            </w:r>
            <w:r w:rsidRPr="00451FA0">
              <w:rPr>
                <w:rFonts w:ascii="Calibri" w:hAnsi="Calibri" w:cs="Calibri"/>
                <w:color w:val="000000"/>
                <w:sz w:val="18"/>
                <w:szCs w:val="18"/>
                <w:u w:val="single"/>
              </w:rPr>
              <w:t>ANNUAL</w:t>
            </w:r>
            <w:r w:rsidRPr="00451FA0">
              <w:rPr>
                <w:rFonts w:ascii="Calibri" w:hAnsi="Calibri" w:cs="Calibri"/>
                <w:color w:val="000000"/>
                <w:sz w:val="18"/>
                <w:szCs w:val="18"/>
              </w:rPr>
              <w:t xml:space="preserve"> OSHA COMPLIANT FIT TEST</w:t>
            </w:r>
          </w:p>
        </w:tc>
        <w:tc>
          <w:tcPr>
            <w:tcW w:w="1360" w:type="dxa"/>
            <w:tcBorders>
              <w:top w:val="single" w:sz="4" w:space="0" w:color="000000"/>
              <w:left w:val="nil"/>
              <w:bottom w:val="single" w:sz="4" w:space="0" w:color="000000"/>
              <w:right w:val="single" w:sz="4" w:space="0" w:color="000000"/>
            </w:tcBorders>
            <w:shd w:val="clear" w:color="auto" w:fill="auto"/>
            <w:vAlign w:val="bottom"/>
            <w:hideMark/>
          </w:tcPr>
          <w:p w:rsidR="00451FA0" w:rsidRPr="00451FA0" w:rsidRDefault="00451FA0" w:rsidP="00451FA0">
            <w:pPr>
              <w:jc w:val="center"/>
              <w:rPr>
                <w:rFonts w:ascii="Calibri" w:hAnsi="Calibri" w:cs="Calibri"/>
                <w:color w:val="000000"/>
                <w:sz w:val="18"/>
                <w:szCs w:val="18"/>
              </w:rPr>
            </w:pPr>
            <w:r w:rsidRPr="00451FA0">
              <w:rPr>
                <w:rFonts w:ascii="Calibri" w:hAnsi="Calibri" w:cs="Calibri"/>
                <w:color w:val="000000"/>
                <w:sz w:val="18"/>
                <w:szCs w:val="18"/>
              </w:rPr>
              <w:t>DATE OF PHYSICAL EXAM WITH NO CANCER DIAGNOSIS</w:t>
            </w:r>
          </w:p>
        </w:tc>
        <w:tc>
          <w:tcPr>
            <w:tcW w:w="1260" w:type="dxa"/>
            <w:tcBorders>
              <w:top w:val="single" w:sz="4" w:space="0" w:color="000000"/>
              <w:left w:val="nil"/>
              <w:bottom w:val="single" w:sz="4" w:space="0" w:color="000000"/>
              <w:right w:val="single" w:sz="4" w:space="0" w:color="000000"/>
            </w:tcBorders>
            <w:shd w:val="clear" w:color="000000" w:fill="FFFF00"/>
            <w:vAlign w:val="bottom"/>
            <w:hideMark/>
          </w:tcPr>
          <w:p w:rsidR="00451FA0" w:rsidRPr="00451FA0" w:rsidRDefault="00451FA0" w:rsidP="00451FA0">
            <w:pPr>
              <w:jc w:val="center"/>
              <w:rPr>
                <w:rFonts w:ascii="Calibri" w:hAnsi="Calibri" w:cs="Calibri"/>
                <w:color w:val="000000"/>
                <w:sz w:val="18"/>
                <w:szCs w:val="18"/>
              </w:rPr>
            </w:pPr>
            <w:r w:rsidRPr="00451FA0">
              <w:rPr>
                <w:rFonts w:ascii="Calibri" w:hAnsi="Calibri" w:cs="Calibri"/>
                <w:color w:val="000000"/>
                <w:sz w:val="18"/>
                <w:szCs w:val="18"/>
              </w:rPr>
              <w:t>Date of Birth</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451FA0" w:rsidRPr="00451FA0" w:rsidRDefault="00451FA0" w:rsidP="00451FA0">
            <w:pPr>
              <w:jc w:val="center"/>
              <w:rPr>
                <w:rFonts w:ascii="Calibri" w:hAnsi="Calibri" w:cs="Calibri"/>
                <w:color w:val="000000"/>
                <w:sz w:val="18"/>
                <w:szCs w:val="18"/>
              </w:rPr>
            </w:pPr>
            <w:r w:rsidRPr="00451FA0">
              <w:rPr>
                <w:rFonts w:ascii="Calibri" w:hAnsi="Calibri" w:cs="Calibri"/>
                <w:color w:val="000000"/>
                <w:sz w:val="18"/>
                <w:szCs w:val="18"/>
              </w:rPr>
              <w:t>APPROVED BY VILLAGE OF DRYDEN</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Hall, Michael</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Oct-96</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Oct-96</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09/25/79</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Wood, Matthew</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Jan-06</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Oct-06</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Oct-06</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09/11/87</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proofErr w:type="spellStart"/>
            <w:r w:rsidRPr="00451FA0">
              <w:rPr>
                <w:rFonts w:ascii="Calibri" w:hAnsi="Calibri" w:cs="Calibri"/>
                <w:color w:val="000000"/>
                <w:sz w:val="18"/>
                <w:szCs w:val="18"/>
              </w:rPr>
              <w:t>Stauderman</w:t>
            </w:r>
            <w:proofErr w:type="spellEnd"/>
            <w:r w:rsidRPr="00451FA0">
              <w:rPr>
                <w:rFonts w:ascii="Calibri" w:hAnsi="Calibri" w:cs="Calibri"/>
                <w:color w:val="000000"/>
                <w:sz w:val="18"/>
                <w:szCs w:val="18"/>
              </w:rPr>
              <w:t>, Lisa</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Jan-14</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Jan-14</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Jan-14</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12/06/90</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Arnold, Bryan</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Sep-11</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Sep-11</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Sep-11</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08/17/95</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proofErr w:type="spellStart"/>
            <w:r w:rsidRPr="00451FA0">
              <w:rPr>
                <w:rFonts w:ascii="Calibri" w:hAnsi="Calibri" w:cs="Calibri"/>
                <w:color w:val="000000"/>
                <w:sz w:val="18"/>
                <w:szCs w:val="18"/>
              </w:rPr>
              <w:t>Wildridge</w:t>
            </w:r>
            <w:proofErr w:type="spellEnd"/>
            <w:r w:rsidRPr="00451FA0">
              <w:rPr>
                <w:rFonts w:ascii="Calibri" w:hAnsi="Calibri" w:cs="Calibri"/>
                <w:color w:val="000000"/>
                <w:sz w:val="18"/>
                <w:szCs w:val="18"/>
              </w:rPr>
              <w:t>, Jenn</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05/04/70</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Arnold, Timothy</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05/10/68</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proofErr w:type="spellStart"/>
            <w:r w:rsidRPr="00451FA0">
              <w:rPr>
                <w:rFonts w:ascii="Calibri" w:hAnsi="Calibri" w:cs="Calibri"/>
                <w:color w:val="000000"/>
                <w:sz w:val="18"/>
                <w:szCs w:val="18"/>
              </w:rPr>
              <w:t>Vorstadt</w:t>
            </w:r>
            <w:proofErr w:type="spellEnd"/>
            <w:r w:rsidRPr="00451FA0">
              <w:rPr>
                <w:rFonts w:ascii="Calibri" w:hAnsi="Calibri" w:cs="Calibri"/>
                <w:color w:val="000000"/>
                <w:sz w:val="18"/>
                <w:szCs w:val="18"/>
              </w:rPr>
              <w:t>, Kenneth</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11/14/59</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Tyler, Pete</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10/11/68</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Eck, Bruce</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Oct-09</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Oct-09</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Oct-09</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01/09/87</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Young, Richard Jr.</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Jun-03</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Jun-03</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Jun-03</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12/11/63</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proofErr w:type="spellStart"/>
            <w:r w:rsidRPr="00451FA0">
              <w:rPr>
                <w:rFonts w:ascii="Calibri" w:hAnsi="Calibri" w:cs="Calibri"/>
                <w:color w:val="000000"/>
                <w:sz w:val="18"/>
                <w:szCs w:val="18"/>
              </w:rPr>
              <w:t>Wildridge</w:t>
            </w:r>
            <w:proofErr w:type="spellEnd"/>
            <w:r w:rsidRPr="00451FA0">
              <w:rPr>
                <w:rFonts w:ascii="Calibri" w:hAnsi="Calibri" w:cs="Calibri"/>
                <w:color w:val="000000"/>
                <w:sz w:val="18"/>
                <w:szCs w:val="18"/>
              </w:rPr>
              <w:t>, George</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11/19/69</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Bell, Mark</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04/04/64</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proofErr w:type="spellStart"/>
            <w:r w:rsidRPr="00451FA0">
              <w:rPr>
                <w:rFonts w:ascii="Calibri" w:hAnsi="Calibri" w:cs="Calibri"/>
                <w:color w:val="000000"/>
                <w:sz w:val="18"/>
                <w:szCs w:val="18"/>
              </w:rPr>
              <w:t>Cotterill</w:t>
            </w:r>
            <w:proofErr w:type="spellEnd"/>
            <w:r w:rsidRPr="00451FA0">
              <w:rPr>
                <w:rFonts w:ascii="Calibri" w:hAnsi="Calibri" w:cs="Calibri"/>
                <w:color w:val="000000"/>
                <w:sz w:val="18"/>
                <w:szCs w:val="18"/>
              </w:rPr>
              <w:t>, David</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08/24/82</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Kirkland, Jeff</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Sep-07</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03/21/71</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proofErr w:type="spellStart"/>
            <w:r w:rsidRPr="00451FA0">
              <w:rPr>
                <w:rFonts w:ascii="Calibri" w:hAnsi="Calibri" w:cs="Calibri"/>
                <w:color w:val="000000"/>
                <w:sz w:val="18"/>
                <w:szCs w:val="18"/>
              </w:rPr>
              <w:t>Pudney</w:t>
            </w:r>
            <w:proofErr w:type="spellEnd"/>
            <w:r w:rsidRPr="00451FA0">
              <w:rPr>
                <w:rFonts w:ascii="Calibri" w:hAnsi="Calibri" w:cs="Calibri"/>
                <w:color w:val="000000"/>
                <w:sz w:val="18"/>
                <w:szCs w:val="18"/>
              </w:rPr>
              <w:t>, Troy</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Sep-13</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Sep-13</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Sep-13</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08/19/90</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Brunner, Dustin</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Sep-13</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Sep-13</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Sep-13</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02/23/90</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Bower, Katie</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Sep-15</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08/22/98</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proofErr w:type="spellStart"/>
            <w:r w:rsidRPr="00451FA0">
              <w:rPr>
                <w:rFonts w:ascii="Calibri" w:hAnsi="Calibri" w:cs="Calibri"/>
                <w:color w:val="000000"/>
                <w:sz w:val="18"/>
                <w:szCs w:val="18"/>
              </w:rPr>
              <w:t>Pudney</w:t>
            </w:r>
            <w:proofErr w:type="spellEnd"/>
            <w:r w:rsidRPr="00451FA0">
              <w:rPr>
                <w:rFonts w:ascii="Calibri" w:hAnsi="Calibri" w:cs="Calibri"/>
                <w:color w:val="000000"/>
                <w:sz w:val="18"/>
                <w:szCs w:val="18"/>
              </w:rPr>
              <w:t>, Harland</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Oct-74</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08/17/51</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r w:rsidR="00451FA0" w:rsidRPr="00451FA0" w:rsidTr="00451FA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xml:space="preserve">Carpenter, </w:t>
            </w:r>
            <w:proofErr w:type="spellStart"/>
            <w:r w:rsidRPr="00451FA0">
              <w:rPr>
                <w:rFonts w:ascii="Calibri" w:hAnsi="Calibri" w:cs="Calibri"/>
                <w:color w:val="000000"/>
                <w:sz w:val="18"/>
                <w:szCs w:val="18"/>
              </w:rPr>
              <w:t>Auston</w:t>
            </w:r>
            <w:proofErr w:type="spellEnd"/>
            <w:r w:rsidRPr="00451FA0">
              <w:rPr>
                <w:rFonts w:ascii="Calibri" w:hAnsi="Calibri" w:cs="Calibri"/>
                <w:color w:val="000000"/>
                <w:sz w:val="18"/>
                <w:szCs w:val="18"/>
              </w:rPr>
              <w:t xml:space="preserve"> S</w:t>
            </w:r>
          </w:p>
        </w:tc>
        <w:tc>
          <w:tcPr>
            <w:tcW w:w="10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Mar-14</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c>
          <w:tcPr>
            <w:tcW w:w="1260" w:type="dxa"/>
            <w:tcBorders>
              <w:top w:val="nil"/>
              <w:left w:val="nil"/>
              <w:bottom w:val="single" w:sz="4" w:space="0" w:color="000000"/>
              <w:right w:val="single" w:sz="4" w:space="0" w:color="000000"/>
            </w:tcBorders>
            <w:shd w:val="clear" w:color="000000" w:fill="FFFF00"/>
            <w:noWrap/>
            <w:vAlign w:val="bottom"/>
            <w:hideMark/>
          </w:tcPr>
          <w:p w:rsidR="00451FA0" w:rsidRPr="00451FA0" w:rsidRDefault="00451FA0" w:rsidP="00451FA0">
            <w:pPr>
              <w:jc w:val="right"/>
              <w:rPr>
                <w:rFonts w:ascii="Calibri" w:hAnsi="Calibri" w:cs="Calibri"/>
                <w:color w:val="000000"/>
                <w:sz w:val="18"/>
                <w:szCs w:val="18"/>
              </w:rPr>
            </w:pPr>
            <w:r w:rsidRPr="00451FA0">
              <w:rPr>
                <w:rFonts w:ascii="Calibri" w:hAnsi="Calibri" w:cs="Calibri"/>
                <w:color w:val="000000"/>
                <w:sz w:val="18"/>
                <w:szCs w:val="18"/>
              </w:rPr>
              <w:t>02/10/97</w:t>
            </w:r>
          </w:p>
        </w:tc>
        <w:tc>
          <w:tcPr>
            <w:tcW w:w="1600" w:type="dxa"/>
            <w:tcBorders>
              <w:top w:val="nil"/>
              <w:left w:val="nil"/>
              <w:bottom w:val="single" w:sz="4" w:space="0" w:color="000000"/>
              <w:right w:val="single" w:sz="4" w:space="0" w:color="000000"/>
            </w:tcBorders>
            <w:shd w:val="clear" w:color="auto" w:fill="auto"/>
            <w:noWrap/>
            <w:vAlign w:val="bottom"/>
            <w:hideMark/>
          </w:tcPr>
          <w:p w:rsidR="00451FA0" w:rsidRPr="00451FA0" w:rsidRDefault="00451FA0" w:rsidP="00451FA0">
            <w:pPr>
              <w:rPr>
                <w:rFonts w:ascii="Calibri" w:hAnsi="Calibri" w:cs="Calibri"/>
                <w:color w:val="000000"/>
                <w:sz w:val="18"/>
                <w:szCs w:val="18"/>
              </w:rPr>
            </w:pPr>
            <w:r w:rsidRPr="00451FA0">
              <w:rPr>
                <w:rFonts w:ascii="Calibri" w:hAnsi="Calibri" w:cs="Calibri"/>
                <w:color w:val="000000"/>
                <w:sz w:val="18"/>
                <w:szCs w:val="18"/>
              </w:rPr>
              <w:t> </w:t>
            </w:r>
          </w:p>
        </w:tc>
      </w:tr>
    </w:tbl>
    <w:p w:rsidR="00451FA0" w:rsidRDefault="00451FA0" w:rsidP="0059325D">
      <w:pPr>
        <w:pStyle w:val="NoSpacing"/>
        <w:ind w:left="720"/>
        <w:rPr>
          <w:rFonts w:eastAsiaTheme="minorHAnsi"/>
        </w:rPr>
      </w:pPr>
    </w:p>
    <w:p w:rsidR="00EE336E" w:rsidRDefault="00EE336E" w:rsidP="0059325D">
      <w:pPr>
        <w:pStyle w:val="NoSpacing"/>
        <w:ind w:left="720"/>
        <w:rPr>
          <w:rFonts w:eastAsiaTheme="minorHAnsi"/>
        </w:rPr>
      </w:pPr>
    </w:p>
    <w:p w:rsidR="00EE336E" w:rsidRDefault="00EE336E" w:rsidP="0059325D">
      <w:pPr>
        <w:pStyle w:val="NoSpacing"/>
        <w:ind w:left="720"/>
        <w:rPr>
          <w:rFonts w:eastAsiaTheme="minorHAnsi"/>
        </w:rPr>
      </w:pPr>
    </w:p>
    <w:p w:rsidR="00EE336E" w:rsidRDefault="00EE336E" w:rsidP="00EE336E">
      <w:pPr>
        <w:ind w:left="2160" w:firstLine="720"/>
        <w:rPr>
          <w:rFonts w:asciiTheme="majorHAnsi" w:eastAsiaTheme="minorHAnsi" w:hAnsiTheme="majorHAnsi" w:cstheme="minorHAnsi"/>
          <w:szCs w:val="24"/>
        </w:rPr>
      </w:pPr>
      <w:r>
        <w:rPr>
          <w:rFonts w:asciiTheme="majorHAnsi" w:eastAsiaTheme="minorHAnsi" w:hAnsiTheme="majorHAnsi" w:cstheme="minorHAnsi"/>
          <w:szCs w:val="24"/>
        </w:rPr>
        <w:t>V</w:t>
      </w:r>
      <w:r w:rsidRPr="00BB5B9E">
        <w:rPr>
          <w:rFonts w:asciiTheme="majorHAnsi" w:eastAsiaTheme="minorHAnsi" w:hAnsiTheme="majorHAnsi" w:cstheme="minorHAnsi"/>
          <w:szCs w:val="24"/>
        </w:rPr>
        <w:t>ote: ________Ayes ___________Nays</w:t>
      </w:r>
    </w:p>
    <w:p w:rsidR="00EE336E" w:rsidRDefault="00EE336E" w:rsidP="0059325D">
      <w:pPr>
        <w:pStyle w:val="NoSpacing"/>
        <w:ind w:left="720"/>
        <w:rPr>
          <w:rFonts w:eastAsiaTheme="minorHAnsi"/>
        </w:rPr>
      </w:pPr>
    </w:p>
    <w:p w:rsidR="008B02DD" w:rsidRDefault="008B02DD" w:rsidP="004256C7">
      <w:pPr>
        <w:ind w:left="720" w:firstLine="720"/>
        <w:jc w:val="both"/>
        <w:rPr>
          <w:rFonts w:asciiTheme="majorHAnsi" w:eastAsiaTheme="minorHAnsi" w:hAnsiTheme="majorHAnsi" w:cstheme="minorHAnsi"/>
          <w:szCs w:val="24"/>
        </w:rPr>
      </w:pPr>
    </w:p>
    <w:p w:rsidR="00451FA0" w:rsidRPr="00451FA0" w:rsidRDefault="008B02DD" w:rsidP="00451FA0">
      <w:pPr>
        <w:spacing w:before="240"/>
        <w:rPr>
          <w:rFonts w:asciiTheme="majorHAnsi" w:hAnsiTheme="majorHAnsi"/>
          <w:szCs w:val="24"/>
          <w:u w:val="single"/>
        </w:rPr>
      </w:pPr>
      <w:r>
        <w:rPr>
          <w:rFonts w:asciiTheme="majorHAnsi" w:eastAsiaTheme="minorHAnsi" w:hAnsiTheme="majorHAnsi" w:cstheme="minorHAnsi"/>
          <w:b/>
          <w:szCs w:val="24"/>
        </w:rPr>
        <w:t xml:space="preserve">  </w:t>
      </w:r>
      <w:r w:rsidR="00FF3BF0" w:rsidRPr="00FF3BF0">
        <w:rPr>
          <w:rFonts w:asciiTheme="majorHAnsi" w:eastAsiaTheme="minorHAnsi" w:hAnsiTheme="majorHAnsi" w:cstheme="minorHAnsi"/>
          <w:b/>
          <w:szCs w:val="24"/>
          <w:u w:val="single"/>
        </w:rPr>
        <w:t>H</w:t>
      </w:r>
      <w:r w:rsidRPr="00451FA0">
        <w:rPr>
          <w:rFonts w:asciiTheme="majorHAnsi" w:eastAsiaTheme="minorHAnsi" w:hAnsiTheme="majorHAnsi" w:cstheme="minorHAnsi"/>
          <w:szCs w:val="24"/>
        </w:rPr>
        <w:t xml:space="preserve">       </w:t>
      </w:r>
      <w:r w:rsidR="00451FA0" w:rsidRPr="00451FA0">
        <w:rPr>
          <w:rFonts w:asciiTheme="majorHAnsi" w:hAnsiTheme="majorHAnsi"/>
          <w:b/>
          <w:szCs w:val="24"/>
          <w:u w:val="single"/>
        </w:rPr>
        <w:t>Present Local Law No. 00</w:t>
      </w:r>
      <w:r w:rsidR="00451FA0">
        <w:rPr>
          <w:rFonts w:asciiTheme="majorHAnsi" w:hAnsiTheme="majorHAnsi"/>
          <w:b/>
          <w:szCs w:val="24"/>
          <w:u w:val="single"/>
        </w:rPr>
        <w:t>1-2020</w:t>
      </w:r>
      <w:r w:rsidR="00451FA0" w:rsidRPr="00451FA0">
        <w:rPr>
          <w:rFonts w:asciiTheme="majorHAnsi" w:hAnsiTheme="majorHAnsi"/>
          <w:b/>
          <w:szCs w:val="24"/>
          <w:u w:val="single"/>
        </w:rPr>
        <w:t xml:space="preserve"> to override the tax cap and possibly set public hearing:</w:t>
      </w:r>
    </w:p>
    <w:p w:rsidR="008B02DD" w:rsidRPr="00BB5B9E" w:rsidRDefault="008B02DD" w:rsidP="008B02DD">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8B02DD" w:rsidRPr="00BB5B9E" w:rsidRDefault="008B02DD" w:rsidP="008B02DD">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B02DD" w:rsidRPr="00BB5B9E" w:rsidRDefault="008B02DD" w:rsidP="008B02DD">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451FA0">
        <w:rPr>
          <w:rFonts w:asciiTheme="majorHAnsi" w:eastAsiaTheme="minorHAnsi" w:hAnsiTheme="majorHAnsi"/>
          <w:szCs w:val="24"/>
          <w:u w:val="single"/>
        </w:rPr>
        <w:t>2</w:t>
      </w:r>
      <w:r>
        <w:rPr>
          <w:rFonts w:asciiTheme="majorHAnsi" w:eastAsiaTheme="minorHAnsi" w:hAnsiTheme="majorHAnsi"/>
          <w:szCs w:val="24"/>
          <w:u w:val="single"/>
        </w:rPr>
        <w:t>.1</w:t>
      </w:r>
      <w:r w:rsidR="00451FA0">
        <w:rPr>
          <w:rFonts w:asciiTheme="majorHAnsi" w:eastAsiaTheme="minorHAnsi" w:hAnsiTheme="majorHAnsi"/>
          <w:szCs w:val="24"/>
          <w:u w:val="single"/>
        </w:rPr>
        <w:t>9</w:t>
      </w:r>
      <w:r w:rsidRPr="00BB5B9E">
        <w:rPr>
          <w:rFonts w:asciiTheme="majorHAnsi" w:eastAsiaTheme="minorHAnsi" w:hAnsiTheme="majorHAnsi"/>
          <w:szCs w:val="24"/>
          <w:u w:val="single"/>
        </w:rPr>
        <w:t>.</w:t>
      </w:r>
      <w:r w:rsidR="00E44295">
        <w:rPr>
          <w:rFonts w:asciiTheme="majorHAnsi" w:eastAsiaTheme="minorHAnsi" w:hAnsiTheme="majorHAnsi"/>
          <w:szCs w:val="24"/>
          <w:u w:val="single"/>
        </w:rPr>
        <w:t>8</w:t>
      </w:r>
      <w:r w:rsidRPr="00BB5B9E">
        <w:rPr>
          <w:rFonts w:asciiTheme="majorHAnsi" w:eastAsiaTheme="minorHAnsi" w:hAnsiTheme="majorHAnsi"/>
          <w:szCs w:val="24"/>
          <w:u w:val="single"/>
        </w:rPr>
        <w:t>-20</w:t>
      </w:r>
      <w:r w:rsidR="008E45DB">
        <w:rPr>
          <w:rFonts w:asciiTheme="majorHAnsi" w:eastAsiaTheme="minorHAnsi" w:hAnsiTheme="majorHAnsi"/>
          <w:szCs w:val="24"/>
          <w:u w:val="single"/>
        </w:rPr>
        <w:t>20</w:t>
      </w:r>
    </w:p>
    <w:p w:rsidR="00451FA0" w:rsidRPr="00451FA0" w:rsidRDefault="00451FA0" w:rsidP="00451FA0">
      <w:pPr>
        <w:ind w:left="720"/>
        <w:jc w:val="center"/>
        <w:rPr>
          <w:rFonts w:asciiTheme="majorHAnsi" w:hAnsiTheme="majorHAnsi" w:cstheme="minorHAnsi"/>
          <w:szCs w:val="24"/>
          <w:u w:val="single"/>
        </w:rPr>
      </w:pPr>
      <w:r w:rsidRPr="00451FA0">
        <w:rPr>
          <w:rFonts w:asciiTheme="majorHAnsi" w:hAnsiTheme="majorHAnsi" w:cstheme="minorHAnsi"/>
          <w:szCs w:val="24"/>
          <w:u w:val="single"/>
        </w:rPr>
        <w:t>Set Public Hearing for Local Law 00</w:t>
      </w:r>
      <w:r>
        <w:rPr>
          <w:rFonts w:asciiTheme="majorHAnsi" w:hAnsiTheme="majorHAnsi" w:cstheme="minorHAnsi"/>
          <w:szCs w:val="24"/>
          <w:u w:val="single"/>
        </w:rPr>
        <w:t>1-2020</w:t>
      </w:r>
      <w:r w:rsidRPr="00451FA0">
        <w:rPr>
          <w:rFonts w:asciiTheme="majorHAnsi" w:hAnsiTheme="majorHAnsi" w:cstheme="minorHAnsi"/>
          <w:szCs w:val="24"/>
          <w:u w:val="single"/>
        </w:rPr>
        <w:t xml:space="preserve"> Tax Levy Override</w:t>
      </w:r>
    </w:p>
    <w:p w:rsidR="008B02DD" w:rsidRPr="00BB5B9E" w:rsidRDefault="008B02DD" w:rsidP="008B02DD">
      <w:pPr>
        <w:spacing w:line="276" w:lineRule="auto"/>
        <w:jc w:val="center"/>
        <w:rPr>
          <w:rFonts w:asciiTheme="majorHAnsi" w:eastAsiaTheme="minorHAnsi" w:hAnsiTheme="majorHAnsi"/>
          <w:szCs w:val="24"/>
          <w:u w:val="single"/>
        </w:rPr>
      </w:pPr>
    </w:p>
    <w:p w:rsidR="00451FA0" w:rsidRDefault="00451FA0" w:rsidP="00451FA0">
      <w:pPr>
        <w:ind w:left="1440"/>
        <w:jc w:val="both"/>
        <w:rPr>
          <w:rFonts w:asciiTheme="majorHAnsi" w:eastAsiaTheme="minorHAnsi" w:hAnsiTheme="majorHAnsi"/>
          <w:szCs w:val="24"/>
        </w:rPr>
      </w:pPr>
      <w:r w:rsidRPr="00451FA0">
        <w:rPr>
          <w:rFonts w:asciiTheme="majorHAnsi" w:eastAsiaTheme="minorHAnsi" w:hAnsiTheme="majorHAnsi"/>
          <w:b/>
          <w:szCs w:val="24"/>
        </w:rPr>
        <w:t xml:space="preserve">Resolved, </w:t>
      </w:r>
      <w:r w:rsidRPr="00451FA0">
        <w:rPr>
          <w:rFonts w:asciiTheme="majorHAnsi" w:eastAsiaTheme="minorHAnsi" w:hAnsiTheme="majorHAnsi"/>
          <w:szCs w:val="24"/>
        </w:rPr>
        <w:t>that the Board of Trustees of the Village of Dryden hereby s</w:t>
      </w:r>
      <w:r>
        <w:rPr>
          <w:rFonts w:asciiTheme="majorHAnsi" w:eastAsiaTheme="minorHAnsi" w:hAnsiTheme="majorHAnsi"/>
          <w:szCs w:val="24"/>
        </w:rPr>
        <w:t xml:space="preserve">ets a Public Hearing for March </w:t>
      </w:r>
      <w:r w:rsidRPr="00451FA0">
        <w:rPr>
          <w:rFonts w:asciiTheme="majorHAnsi" w:eastAsiaTheme="minorHAnsi" w:hAnsiTheme="majorHAnsi"/>
          <w:szCs w:val="24"/>
        </w:rPr>
        <w:t>1</w:t>
      </w:r>
      <w:r>
        <w:rPr>
          <w:rFonts w:asciiTheme="majorHAnsi" w:eastAsiaTheme="minorHAnsi" w:hAnsiTheme="majorHAnsi"/>
          <w:szCs w:val="24"/>
        </w:rPr>
        <w:t>9, 2020</w:t>
      </w:r>
      <w:r w:rsidRPr="00451FA0">
        <w:rPr>
          <w:rFonts w:asciiTheme="majorHAnsi" w:eastAsiaTheme="minorHAnsi" w:hAnsiTheme="majorHAnsi"/>
          <w:szCs w:val="24"/>
        </w:rPr>
        <w:t xml:space="preserve"> at 7:00pm on proposed Local Law 00</w:t>
      </w:r>
      <w:r>
        <w:rPr>
          <w:rFonts w:asciiTheme="majorHAnsi" w:eastAsiaTheme="minorHAnsi" w:hAnsiTheme="majorHAnsi"/>
          <w:szCs w:val="24"/>
        </w:rPr>
        <w:t>1</w:t>
      </w:r>
      <w:r w:rsidRPr="00451FA0">
        <w:rPr>
          <w:rFonts w:asciiTheme="majorHAnsi" w:eastAsiaTheme="minorHAnsi" w:hAnsiTheme="majorHAnsi"/>
          <w:szCs w:val="24"/>
        </w:rPr>
        <w:t>-20</w:t>
      </w:r>
      <w:r>
        <w:rPr>
          <w:rFonts w:asciiTheme="majorHAnsi" w:eastAsiaTheme="minorHAnsi" w:hAnsiTheme="majorHAnsi"/>
          <w:szCs w:val="24"/>
        </w:rPr>
        <w:t>20</w:t>
      </w:r>
      <w:r w:rsidRPr="00451FA0">
        <w:rPr>
          <w:rFonts w:asciiTheme="majorHAnsi" w:eastAsiaTheme="minorHAnsi" w:hAnsiTheme="majorHAnsi"/>
          <w:szCs w:val="24"/>
        </w:rPr>
        <w:t xml:space="preserve"> allowing for the override of the </w:t>
      </w:r>
      <w:r>
        <w:rPr>
          <w:rFonts w:asciiTheme="majorHAnsi" w:eastAsiaTheme="minorHAnsi" w:hAnsiTheme="majorHAnsi"/>
          <w:szCs w:val="24"/>
        </w:rPr>
        <w:t>Tax Levy for the fiscal year 2020</w:t>
      </w:r>
      <w:r w:rsidRPr="00451FA0">
        <w:rPr>
          <w:rFonts w:asciiTheme="majorHAnsi" w:eastAsiaTheme="minorHAnsi" w:hAnsiTheme="majorHAnsi"/>
          <w:szCs w:val="24"/>
        </w:rPr>
        <w:t>/202</w:t>
      </w:r>
      <w:r>
        <w:rPr>
          <w:rFonts w:asciiTheme="majorHAnsi" w:eastAsiaTheme="minorHAnsi" w:hAnsiTheme="majorHAnsi"/>
          <w:szCs w:val="24"/>
        </w:rPr>
        <w:t>1</w:t>
      </w:r>
    </w:p>
    <w:p w:rsidR="00FF3BF0" w:rsidRPr="00451FA0" w:rsidRDefault="00FF3BF0" w:rsidP="00451FA0">
      <w:pPr>
        <w:ind w:left="1440"/>
        <w:jc w:val="both"/>
        <w:rPr>
          <w:rFonts w:asciiTheme="majorHAnsi" w:eastAsiaTheme="minorHAnsi" w:hAnsiTheme="majorHAnsi"/>
          <w:szCs w:val="24"/>
        </w:rPr>
      </w:pPr>
    </w:p>
    <w:p w:rsidR="00FF3BF0" w:rsidRPr="00FF3BF0" w:rsidRDefault="00FF3BF0" w:rsidP="00FF3BF0">
      <w:pPr>
        <w:widowControl w:val="0"/>
        <w:tabs>
          <w:tab w:val="center" w:pos="4680"/>
        </w:tabs>
        <w:suppressAutoHyphens/>
        <w:autoSpaceDE w:val="0"/>
        <w:autoSpaceDN w:val="0"/>
        <w:adjustRightInd w:val="0"/>
        <w:spacing w:line="240" w:lineRule="atLeast"/>
        <w:jc w:val="center"/>
        <w:rPr>
          <w:b/>
          <w:spacing w:val="-3"/>
          <w:sz w:val="20"/>
        </w:rPr>
      </w:pPr>
      <w:r w:rsidRPr="00FF3BF0">
        <w:rPr>
          <w:b/>
          <w:spacing w:val="-3"/>
          <w:sz w:val="20"/>
        </w:rPr>
        <w:t>VILLAGE OF DRYDEN</w:t>
      </w:r>
    </w:p>
    <w:p w:rsidR="00FF3BF0" w:rsidRPr="00FF3BF0" w:rsidRDefault="00FF3BF0" w:rsidP="00FF3BF0">
      <w:pPr>
        <w:widowControl w:val="0"/>
        <w:tabs>
          <w:tab w:val="center" w:pos="4680"/>
        </w:tabs>
        <w:suppressAutoHyphens/>
        <w:autoSpaceDE w:val="0"/>
        <w:autoSpaceDN w:val="0"/>
        <w:adjustRightInd w:val="0"/>
        <w:spacing w:line="240" w:lineRule="atLeast"/>
        <w:jc w:val="center"/>
        <w:rPr>
          <w:b/>
          <w:spacing w:val="-3"/>
          <w:sz w:val="20"/>
        </w:rPr>
      </w:pPr>
      <w:r w:rsidRPr="00FF3BF0">
        <w:rPr>
          <w:b/>
          <w:spacing w:val="-3"/>
          <w:sz w:val="20"/>
        </w:rPr>
        <w:fldChar w:fldCharType="begin"/>
      </w:r>
      <w:r w:rsidRPr="00FF3BF0">
        <w:rPr>
          <w:b/>
          <w:spacing w:val="-3"/>
          <w:sz w:val="20"/>
        </w:rPr>
        <w:instrText xml:space="preserve">PRIVATE </w:instrText>
      </w:r>
      <w:r w:rsidRPr="00FF3BF0">
        <w:rPr>
          <w:b/>
          <w:spacing w:val="-3"/>
          <w:sz w:val="20"/>
        </w:rPr>
        <w:fldChar w:fldCharType="end"/>
      </w:r>
    </w:p>
    <w:p w:rsidR="00FF3BF0" w:rsidRPr="00FF3BF0" w:rsidRDefault="00FF3BF0" w:rsidP="00FF3BF0">
      <w:pPr>
        <w:widowControl w:val="0"/>
        <w:tabs>
          <w:tab w:val="center" w:pos="4680"/>
        </w:tabs>
        <w:suppressAutoHyphens/>
        <w:autoSpaceDE w:val="0"/>
        <w:autoSpaceDN w:val="0"/>
        <w:adjustRightInd w:val="0"/>
        <w:spacing w:line="240" w:lineRule="atLeast"/>
        <w:jc w:val="center"/>
        <w:rPr>
          <w:b/>
          <w:spacing w:val="-3"/>
          <w:sz w:val="20"/>
        </w:rPr>
      </w:pPr>
      <w:r w:rsidRPr="00FF3BF0">
        <w:rPr>
          <w:b/>
          <w:spacing w:val="-3"/>
          <w:sz w:val="20"/>
        </w:rPr>
        <w:t>LOCAL LAW 001 OF THE YEAR 2020</w:t>
      </w:r>
    </w:p>
    <w:p w:rsidR="00FF3BF0" w:rsidRPr="00FF3BF0" w:rsidRDefault="00FF3BF0" w:rsidP="00FF3BF0">
      <w:pPr>
        <w:widowControl w:val="0"/>
        <w:tabs>
          <w:tab w:val="left" w:pos="-720"/>
        </w:tabs>
        <w:suppressAutoHyphens/>
        <w:autoSpaceDE w:val="0"/>
        <w:autoSpaceDN w:val="0"/>
        <w:adjustRightInd w:val="0"/>
        <w:spacing w:line="240" w:lineRule="atLeast"/>
        <w:jc w:val="both"/>
        <w:rPr>
          <w:b/>
          <w:spacing w:val="-3"/>
          <w:sz w:val="20"/>
        </w:rPr>
      </w:pPr>
    </w:p>
    <w:p w:rsidR="00FF3BF0" w:rsidRPr="00FF3BF0" w:rsidRDefault="00FF3BF0" w:rsidP="00FF3BF0">
      <w:pPr>
        <w:jc w:val="center"/>
        <w:rPr>
          <w:b/>
          <w:bCs/>
          <w:caps/>
          <w:sz w:val="20"/>
        </w:rPr>
      </w:pPr>
      <w:r w:rsidRPr="00FF3BF0">
        <w:rPr>
          <w:b/>
          <w:bCs/>
          <w:caps/>
          <w:sz w:val="20"/>
        </w:rPr>
        <w:t xml:space="preserve">A local law to ALLOW THE override OF the tax levy limit established in General Municipal Law </w:t>
      </w:r>
      <w:r w:rsidRPr="00FF3BF0">
        <w:rPr>
          <w:b/>
          <w:sz w:val="20"/>
        </w:rPr>
        <w:t>§</w:t>
      </w:r>
      <w:r w:rsidRPr="00FF3BF0">
        <w:rPr>
          <w:b/>
          <w:bCs/>
          <w:caps/>
          <w:sz w:val="20"/>
        </w:rPr>
        <w:t>3-c</w:t>
      </w:r>
    </w:p>
    <w:p w:rsidR="00FF3BF0" w:rsidRPr="00FF3BF0" w:rsidRDefault="00FF3BF0" w:rsidP="00FF3BF0">
      <w:pPr>
        <w:jc w:val="center"/>
        <w:rPr>
          <w:b/>
          <w:bCs/>
          <w:caps/>
          <w:sz w:val="20"/>
        </w:rPr>
      </w:pPr>
    </w:p>
    <w:p w:rsidR="00FF3BF0" w:rsidRPr="00FF3BF0" w:rsidRDefault="00FF3BF0" w:rsidP="00FF3BF0">
      <w:pPr>
        <w:jc w:val="center"/>
        <w:rPr>
          <w:b/>
          <w:bCs/>
          <w:caps/>
          <w:sz w:val="20"/>
        </w:rPr>
      </w:pPr>
    </w:p>
    <w:p w:rsidR="00FF3BF0" w:rsidRPr="00FF3BF0" w:rsidRDefault="00FF3BF0" w:rsidP="00FF3BF0">
      <w:pPr>
        <w:widowControl w:val="0"/>
        <w:tabs>
          <w:tab w:val="left" w:pos="-720"/>
        </w:tabs>
        <w:suppressAutoHyphens/>
        <w:autoSpaceDE w:val="0"/>
        <w:autoSpaceDN w:val="0"/>
        <w:adjustRightInd w:val="0"/>
        <w:spacing w:line="240" w:lineRule="atLeast"/>
        <w:jc w:val="both"/>
        <w:rPr>
          <w:spacing w:val="-3"/>
          <w:sz w:val="20"/>
        </w:rPr>
      </w:pPr>
      <w:r w:rsidRPr="00FF3BF0">
        <w:rPr>
          <w:sz w:val="20"/>
        </w:rPr>
        <w:t> </w:t>
      </w:r>
      <w:r w:rsidRPr="00FF3BF0">
        <w:rPr>
          <w:spacing w:val="-3"/>
          <w:sz w:val="20"/>
        </w:rPr>
        <w:tab/>
        <w:t>Be it enacted by the Board of Trustees of the Village of Dryden as follows:</w:t>
      </w:r>
    </w:p>
    <w:p w:rsidR="00FF3BF0" w:rsidRPr="00FF3BF0" w:rsidRDefault="00FF3BF0" w:rsidP="00FF3BF0">
      <w:pPr>
        <w:widowControl w:val="0"/>
        <w:tabs>
          <w:tab w:val="left" w:pos="-720"/>
        </w:tabs>
        <w:suppressAutoHyphens/>
        <w:autoSpaceDE w:val="0"/>
        <w:autoSpaceDN w:val="0"/>
        <w:adjustRightInd w:val="0"/>
        <w:spacing w:line="240" w:lineRule="atLeast"/>
        <w:jc w:val="both"/>
        <w:rPr>
          <w:spacing w:val="-3"/>
          <w:sz w:val="20"/>
        </w:rPr>
      </w:pPr>
    </w:p>
    <w:p w:rsidR="00FF3BF0" w:rsidRPr="00FF3BF0" w:rsidRDefault="00FF3BF0" w:rsidP="00FF3BF0">
      <w:pPr>
        <w:widowControl w:val="0"/>
        <w:tabs>
          <w:tab w:val="left" w:pos="-720"/>
        </w:tabs>
        <w:suppressAutoHyphens/>
        <w:autoSpaceDE w:val="0"/>
        <w:autoSpaceDN w:val="0"/>
        <w:adjustRightInd w:val="0"/>
        <w:spacing w:line="240" w:lineRule="atLeast"/>
        <w:jc w:val="both"/>
        <w:rPr>
          <w:spacing w:val="-3"/>
          <w:sz w:val="20"/>
        </w:rPr>
      </w:pPr>
      <w:r w:rsidRPr="00FF3BF0">
        <w:rPr>
          <w:caps/>
          <w:sz w:val="20"/>
        </w:rPr>
        <w:t>Section</w:t>
      </w:r>
      <w:r w:rsidRPr="00FF3BF0">
        <w:rPr>
          <w:sz w:val="20"/>
        </w:rPr>
        <w:t xml:space="preserve"> I.</w:t>
      </w:r>
      <w:r w:rsidRPr="00FF3BF0">
        <w:rPr>
          <w:sz w:val="20"/>
        </w:rPr>
        <w:tab/>
      </w:r>
      <w:r w:rsidRPr="00FF3BF0">
        <w:rPr>
          <w:caps/>
          <w:sz w:val="20"/>
          <w:u w:val="single"/>
        </w:rPr>
        <w:t>Purpose &amp; Intent</w:t>
      </w:r>
      <w:r w:rsidRPr="00FF3BF0">
        <w:rPr>
          <w:sz w:val="20"/>
          <w:u w:val="single"/>
        </w:rPr>
        <w:t>.</w:t>
      </w:r>
    </w:p>
    <w:p w:rsidR="00FF3BF0" w:rsidRPr="00FF3BF0" w:rsidRDefault="00FF3BF0" w:rsidP="00FF3BF0">
      <w:pPr>
        <w:widowControl w:val="0"/>
        <w:autoSpaceDE w:val="0"/>
        <w:autoSpaceDN w:val="0"/>
        <w:adjustRightInd w:val="0"/>
        <w:ind w:firstLine="720"/>
        <w:jc w:val="both"/>
        <w:rPr>
          <w:b/>
          <w:sz w:val="20"/>
          <w:lang w:val="en-CA"/>
        </w:rPr>
      </w:pPr>
    </w:p>
    <w:p w:rsidR="00FF3BF0" w:rsidRPr="00FF3BF0" w:rsidRDefault="00FF3BF0" w:rsidP="00FF3BF0">
      <w:pPr>
        <w:widowControl w:val="0"/>
        <w:autoSpaceDE w:val="0"/>
        <w:autoSpaceDN w:val="0"/>
        <w:adjustRightInd w:val="0"/>
        <w:jc w:val="both"/>
        <w:rPr>
          <w:sz w:val="20"/>
        </w:rPr>
      </w:pPr>
      <w:r w:rsidRPr="00FF3BF0">
        <w:rPr>
          <w:sz w:val="20"/>
        </w:rPr>
        <w:t>It is the purpose and intent of this local law to allow</w:t>
      </w:r>
      <w:r w:rsidRPr="00FF3BF0">
        <w:rPr>
          <w:rFonts w:ascii="Times" w:hAnsi="Times" w:cs="Times"/>
          <w:sz w:val="20"/>
        </w:rPr>
        <w:t xml:space="preserve">, </w:t>
      </w:r>
      <w:r w:rsidRPr="00FF3BF0">
        <w:rPr>
          <w:sz w:val="20"/>
        </w:rPr>
        <w:t>if determined necessary and/or appropriate</w:t>
      </w:r>
      <w:r w:rsidRPr="00FF3BF0">
        <w:rPr>
          <w:rFonts w:ascii="Times" w:hAnsi="Times" w:cs="Times"/>
          <w:sz w:val="20"/>
        </w:rPr>
        <w:t xml:space="preserve">, </w:t>
      </w:r>
      <w:r w:rsidRPr="00FF3BF0">
        <w:rPr>
          <w:sz w:val="20"/>
        </w:rPr>
        <w:t xml:space="preserve">for the </w:t>
      </w:r>
      <w:r w:rsidRPr="00FF3BF0">
        <w:rPr>
          <w:spacing w:val="-3"/>
          <w:sz w:val="20"/>
        </w:rPr>
        <w:t xml:space="preserve">Board of Trustees of the Village of Dryden </w:t>
      </w:r>
      <w:r w:rsidRPr="00FF3BF0">
        <w:rPr>
          <w:sz w:val="20"/>
        </w:rPr>
        <w:t>to adopt a budget for the fiscal year commencing in 2020 that requires a real property tax levy in excess of the tax levy limit as defined by General Municipal Law §3-c.</w:t>
      </w:r>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proofErr w:type="gramStart"/>
      <w:r w:rsidRPr="00FF3BF0">
        <w:rPr>
          <w:caps/>
          <w:sz w:val="20"/>
        </w:rPr>
        <w:t>Section</w:t>
      </w:r>
      <w:r w:rsidRPr="00FF3BF0">
        <w:rPr>
          <w:sz w:val="20"/>
        </w:rPr>
        <w:t xml:space="preserve"> II.</w:t>
      </w:r>
      <w:proofErr w:type="gramEnd"/>
      <w:r w:rsidRPr="00FF3BF0">
        <w:rPr>
          <w:sz w:val="20"/>
        </w:rPr>
        <w:tab/>
        <w:t xml:space="preserve"> </w:t>
      </w:r>
      <w:proofErr w:type="gramStart"/>
      <w:r w:rsidRPr="00FF3BF0">
        <w:rPr>
          <w:sz w:val="20"/>
          <w:u w:val="single"/>
        </w:rPr>
        <w:t>AUTHORITY.</w:t>
      </w:r>
      <w:proofErr w:type="gramEnd"/>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r w:rsidRPr="00FF3BF0">
        <w:rPr>
          <w:sz w:val="20"/>
        </w:rPr>
        <w:t>This local law is adopted pursuant to subdivision 5 of General Municipal Law §3-c which expressly authorizes a local governing body to override the property tax cap for the coming fiscal year by the adoption of a local law approved by a vote of sixty percent (60%) or more of said governing body.</w:t>
      </w:r>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proofErr w:type="gramStart"/>
      <w:r w:rsidRPr="00FF3BF0">
        <w:rPr>
          <w:caps/>
          <w:sz w:val="20"/>
        </w:rPr>
        <w:t>Section</w:t>
      </w:r>
      <w:r w:rsidRPr="00FF3BF0">
        <w:rPr>
          <w:sz w:val="20"/>
        </w:rPr>
        <w:t xml:space="preserve"> III.</w:t>
      </w:r>
      <w:proofErr w:type="gramEnd"/>
      <w:r w:rsidRPr="00FF3BF0">
        <w:rPr>
          <w:sz w:val="20"/>
        </w:rPr>
        <w:tab/>
        <w:t xml:space="preserve">  </w:t>
      </w:r>
      <w:proofErr w:type="gramStart"/>
      <w:r w:rsidRPr="00FF3BF0">
        <w:rPr>
          <w:sz w:val="20"/>
          <w:u w:val="single"/>
        </w:rPr>
        <w:t>TAX LEVY LIMIT OVERRIDE.</w:t>
      </w:r>
      <w:proofErr w:type="gramEnd"/>
    </w:p>
    <w:p w:rsidR="00FF3BF0" w:rsidRPr="00FF3BF0" w:rsidRDefault="00FF3BF0" w:rsidP="00FF3BF0">
      <w:pPr>
        <w:widowControl w:val="0"/>
        <w:autoSpaceDE w:val="0"/>
        <w:autoSpaceDN w:val="0"/>
        <w:adjustRightInd w:val="0"/>
        <w:ind w:firstLine="720"/>
        <w:jc w:val="both"/>
        <w:rPr>
          <w:sz w:val="20"/>
        </w:rPr>
      </w:pPr>
    </w:p>
    <w:p w:rsidR="00FF3BF0" w:rsidRPr="00FF3BF0" w:rsidRDefault="00FF3BF0" w:rsidP="00FF3BF0">
      <w:pPr>
        <w:widowControl w:val="0"/>
        <w:autoSpaceDE w:val="0"/>
        <w:autoSpaceDN w:val="0"/>
        <w:adjustRightInd w:val="0"/>
        <w:jc w:val="both"/>
        <w:rPr>
          <w:sz w:val="20"/>
        </w:rPr>
      </w:pPr>
      <w:r w:rsidRPr="00FF3BF0">
        <w:rPr>
          <w:sz w:val="20"/>
        </w:rPr>
        <w:t>The</w:t>
      </w:r>
      <w:r w:rsidRPr="00FF3BF0">
        <w:rPr>
          <w:spacing w:val="-3"/>
          <w:sz w:val="20"/>
        </w:rPr>
        <w:t xml:space="preserve"> Board of Trustees of the Village of Dryden</w:t>
      </w:r>
      <w:r w:rsidRPr="00FF3BF0">
        <w:rPr>
          <w:sz w:val="20"/>
        </w:rPr>
        <w:t xml:space="preserve">, County of Tompkins, is hereby authorized, if determined necessary and/or appropriate, to adopt a budget for the fiscal year commencing in 2020 that requires a real property tax levy in excess of the amount otherwise prescribed in General Municipal Law §3-c. </w:t>
      </w:r>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u w:val="single"/>
        </w:rPr>
      </w:pPr>
      <w:proofErr w:type="gramStart"/>
      <w:r w:rsidRPr="00FF3BF0">
        <w:rPr>
          <w:caps/>
          <w:sz w:val="20"/>
        </w:rPr>
        <w:t>Section</w:t>
      </w:r>
      <w:r w:rsidRPr="00FF3BF0">
        <w:rPr>
          <w:sz w:val="20"/>
        </w:rPr>
        <w:t xml:space="preserve"> IV.</w:t>
      </w:r>
      <w:proofErr w:type="gramEnd"/>
      <w:r w:rsidRPr="00FF3BF0">
        <w:rPr>
          <w:sz w:val="20"/>
        </w:rPr>
        <w:tab/>
        <w:t xml:space="preserve">  </w:t>
      </w:r>
      <w:proofErr w:type="gramStart"/>
      <w:r w:rsidRPr="00FF3BF0">
        <w:rPr>
          <w:sz w:val="20"/>
          <w:u w:val="single"/>
        </w:rPr>
        <w:t>SEVERABILITY.</w:t>
      </w:r>
      <w:proofErr w:type="gramEnd"/>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r w:rsidRPr="00FF3BF0">
        <w:rPr>
          <w:sz w:val="20"/>
        </w:rPr>
        <w:t>If a court determines that any clause, sentence, paragraph, subdivision or part of this local law or the application thereof to any person, firm, or corporation or circumstance is invalid or unconstitutional, the court order or judgment shall not affect impair or invalidate the remainder of this local law but shall be confined in its operation to the clause, sentence, paragraph, subdivision or part of this Local Law or in its application to the person, individual, firm, corporation or circumstance directly involved in the controversy in which such judgment or order shall be rendered.</w:t>
      </w:r>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proofErr w:type="gramStart"/>
      <w:r w:rsidRPr="00FF3BF0">
        <w:rPr>
          <w:caps/>
          <w:sz w:val="20"/>
        </w:rPr>
        <w:t>Section</w:t>
      </w:r>
      <w:r w:rsidRPr="00FF3BF0">
        <w:rPr>
          <w:sz w:val="20"/>
        </w:rPr>
        <w:t xml:space="preserve"> V.</w:t>
      </w:r>
      <w:proofErr w:type="gramEnd"/>
      <w:r w:rsidRPr="00FF3BF0">
        <w:rPr>
          <w:sz w:val="20"/>
        </w:rPr>
        <w:tab/>
        <w:t xml:space="preserve"> </w:t>
      </w:r>
      <w:proofErr w:type="gramStart"/>
      <w:r w:rsidRPr="00FF3BF0">
        <w:rPr>
          <w:sz w:val="20"/>
          <w:u w:val="single"/>
        </w:rPr>
        <w:t>EFFECTIVE DATE.</w:t>
      </w:r>
      <w:proofErr w:type="gramEnd"/>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r w:rsidRPr="00FF3BF0">
        <w:rPr>
          <w:sz w:val="20"/>
        </w:rPr>
        <w:t xml:space="preserve">This Local Law shall take effect immediately upon filing with the Secretary of State. </w:t>
      </w:r>
    </w:p>
    <w:p w:rsidR="00FF3BF0" w:rsidRPr="00FF3BF0" w:rsidRDefault="00FF3BF0" w:rsidP="00FF3BF0">
      <w:pPr>
        <w:widowControl w:val="0"/>
        <w:autoSpaceDE w:val="0"/>
        <w:autoSpaceDN w:val="0"/>
        <w:adjustRightInd w:val="0"/>
        <w:rPr>
          <w:sz w:val="20"/>
        </w:rPr>
      </w:pPr>
    </w:p>
    <w:p w:rsidR="00EE336E" w:rsidRPr="00FF3BF0" w:rsidRDefault="00EE336E" w:rsidP="008B02DD">
      <w:pPr>
        <w:ind w:left="720"/>
        <w:jc w:val="both"/>
        <w:rPr>
          <w:rFonts w:asciiTheme="majorHAnsi" w:eastAsiaTheme="minorHAnsi" w:hAnsiTheme="majorHAnsi" w:cstheme="minorHAnsi"/>
          <w:sz w:val="20"/>
        </w:rPr>
      </w:pPr>
    </w:p>
    <w:p w:rsidR="00EE336E" w:rsidRPr="00FF3BF0" w:rsidRDefault="00EE336E" w:rsidP="00EE336E">
      <w:pPr>
        <w:ind w:left="2160" w:firstLine="720"/>
        <w:rPr>
          <w:rFonts w:asciiTheme="majorHAnsi" w:eastAsiaTheme="minorHAnsi" w:hAnsiTheme="majorHAnsi" w:cstheme="minorHAnsi"/>
          <w:sz w:val="20"/>
        </w:rPr>
      </w:pPr>
      <w:r w:rsidRPr="00FF3BF0">
        <w:rPr>
          <w:rFonts w:asciiTheme="majorHAnsi" w:eastAsiaTheme="minorHAnsi" w:hAnsiTheme="majorHAnsi" w:cstheme="minorHAnsi"/>
          <w:sz w:val="20"/>
        </w:rPr>
        <w:t>Vote: ________Ayes ___________Nays</w:t>
      </w:r>
    </w:p>
    <w:p w:rsidR="00F92BBF" w:rsidRDefault="00F92BBF" w:rsidP="008B02DD">
      <w:pPr>
        <w:ind w:left="720"/>
        <w:jc w:val="both"/>
        <w:rPr>
          <w:rFonts w:asciiTheme="majorHAnsi" w:eastAsiaTheme="minorHAnsi" w:hAnsiTheme="majorHAnsi" w:cstheme="minorHAnsi"/>
          <w:szCs w:val="24"/>
        </w:rPr>
      </w:pPr>
    </w:p>
    <w:p w:rsidR="0059325D" w:rsidRDefault="00FF3BF0" w:rsidP="0059325D">
      <w:pPr>
        <w:jc w:val="both"/>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I</w:t>
      </w:r>
      <w:r w:rsidR="0059325D">
        <w:rPr>
          <w:rFonts w:asciiTheme="majorHAnsi" w:eastAsiaTheme="minorHAnsi" w:hAnsiTheme="majorHAnsi" w:cstheme="minorHAnsi"/>
          <w:b/>
          <w:szCs w:val="24"/>
        </w:rPr>
        <w:t xml:space="preserve">        </w:t>
      </w:r>
      <w:r w:rsidR="00EC575C" w:rsidRPr="00EC575C">
        <w:rPr>
          <w:rFonts w:asciiTheme="majorHAnsi" w:eastAsiaTheme="minorHAnsi" w:hAnsiTheme="majorHAnsi" w:cstheme="minorHAnsi"/>
          <w:b/>
          <w:szCs w:val="24"/>
          <w:u w:val="single"/>
        </w:rPr>
        <w:t xml:space="preserve">Approve </w:t>
      </w:r>
      <w:r w:rsidR="00451FA0">
        <w:rPr>
          <w:rFonts w:asciiTheme="majorHAnsi" w:eastAsiaTheme="minorHAnsi" w:hAnsiTheme="majorHAnsi" w:cstheme="minorHAnsi"/>
          <w:b/>
          <w:szCs w:val="24"/>
          <w:u w:val="single"/>
        </w:rPr>
        <w:t>MOU between the Village of Dryden and CSEA</w:t>
      </w:r>
      <w:r w:rsidR="0059325D">
        <w:rPr>
          <w:rFonts w:asciiTheme="majorHAnsi" w:eastAsiaTheme="minorHAnsi" w:hAnsiTheme="majorHAnsi" w:cstheme="minorHAnsi"/>
          <w:b/>
          <w:szCs w:val="24"/>
          <w:u w:val="single"/>
        </w:rPr>
        <w:t>:</w:t>
      </w:r>
    </w:p>
    <w:p w:rsidR="0059325D" w:rsidRPr="00BB5B9E" w:rsidRDefault="0059325D" w:rsidP="0059325D">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59325D" w:rsidRPr="00BB5B9E" w:rsidRDefault="0059325D" w:rsidP="0059325D">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E45DB" w:rsidRDefault="0059325D" w:rsidP="008E45DB">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2.1</w:t>
      </w:r>
      <w:r w:rsidR="00451FA0">
        <w:rPr>
          <w:rFonts w:asciiTheme="majorHAnsi" w:eastAsiaTheme="minorHAnsi" w:hAnsiTheme="majorHAnsi"/>
          <w:szCs w:val="24"/>
          <w:u w:val="single"/>
        </w:rPr>
        <w:t>9</w:t>
      </w:r>
      <w:r w:rsidRPr="00BB5B9E">
        <w:rPr>
          <w:rFonts w:asciiTheme="majorHAnsi" w:eastAsiaTheme="minorHAnsi" w:hAnsiTheme="majorHAnsi"/>
          <w:szCs w:val="24"/>
          <w:u w:val="single"/>
        </w:rPr>
        <w:t>.</w:t>
      </w:r>
      <w:r w:rsidR="00E44295">
        <w:rPr>
          <w:rFonts w:asciiTheme="majorHAnsi" w:eastAsiaTheme="minorHAnsi" w:hAnsiTheme="majorHAnsi"/>
          <w:szCs w:val="24"/>
          <w:u w:val="single"/>
        </w:rPr>
        <w:t>9</w:t>
      </w:r>
      <w:r w:rsidR="00451FA0">
        <w:rPr>
          <w:rFonts w:asciiTheme="majorHAnsi" w:eastAsiaTheme="minorHAnsi" w:hAnsiTheme="majorHAnsi"/>
          <w:szCs w:val="24"/>
          <w:u w:val="single"/>
        </w:rPr>
        <w:t>-2020</w:t>
      </w:r>
    </w:p>
    <w:p w:rsidR="00EC575C" w:rsidRDefault="00EC575C" w:rsidP="008E45DB">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Approve </w:t>
      </w:r>
      <w:r w:rsidR="00451FA0">
        <w:rPr>
          <w:rFonts w:asciiTheme="majorHAnsi" w:eastAsiaTheme="minorHAnsi" w:hAnsiTheme="majorHAnsi"/>
          <w:szCs w:val="24"/>
          <w:u w:val="single"/>
        </w:rPr>
        <w:t>MOU between the Village of Dryden and CSEA</w:t>
      </w:r>
    </w:p>
    <w:p w:rsidR="008E45DB" w:rsidRDefault="00EC575C" w:rsidP="008E45DB">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 </w:t>
      </w:r>
    </w:p>
    <w:p w:rsidR="00FF3BF0" w:rsidRDefault="0059325D" w:rsidP="00EE336E">
      <w:pPr>
        <w:spacing w:line="276" w:lineRule="auto"/>
        <w:ind w:left="144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9951A8">
        <w:rPr>
          <w:rFonts w:asciiTheme="majorHAnsi" w:eastAsiaTheme="minorHAnsi" w:hAnsiTheme="majorHAnsi" w:cstheme="minorHAnsi"/>
          <w:b/>
          <w:szCs w:val="24"/>
        </w:rPr>
        <w:t xml:space="preserve">Resolved, </w:t>
      </w:r>
      <w:r w:rsidRPr="009951A8">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w:t>
      </w:r>
      <w:r w:rsidR="00EE336E">
        <w:rPr>
          <w:rFonts w:asciiTheme="majorHAnsi" w:eastAsiaTheme="minorHAnsi" w:hAnsiTheme="majorHAnsi" w:cstheme="minorHAnsi"/>
          <w:szCs w:val="24"/>
        </w:rPr>
        <w:t xml:space="preserve">the </w:t>
      </w:r>
      <w:r w:rsidR="00451FA0">
        <w:rPr>
          <w:rFonts w:asciiTheme="majorHAnsi" w:eastAsiaTheme="minorHAnsi" w:hAnsiTheme="majorHAnsi" w:cstheme="minorHAnsi"/>
          <w:szCs w:val="24"/>
        </w:rPr>
        <w:t>Memorandum of Agreement between the Village of Dryden and Civil Service Employees’ Association Inc., Local, 1000 AF</w:t>
      </w:r>
      <w:r w:rsidR="00FF3BF0">
        <w:rPr>
          <w:rFonts w:asciiTheme="majorHAnsi" w:eastAsiaTheme="minorHAnsi" w:hAnsiTheme="majorHAnsi" w:cstheme="minorHAnsi"/>
          <w:szCs w:val="24"/>
        </w:rPr>
        <w:t>ACME, Local 855 Tompkins County, Village of Dryden Unit #8913 (CSEA) covering the period from June 1, 2018 to May 31, 2021 to c</w:t>
      </w:r>
      <w:r w:rsidR="00C60D7C">
        <w:rPr>
          <w:rFonts w:asciiTheme="majorHAnsi" w:eastAsiaTheme="minorHAnsi" w:hAnsiTheme="majorHAnsi" w:cstheme="minorHAnsi"/>
          <w:szCs w:val="24"/>
        </w:rPr>
        <w:t xml:space="preserve">orrect dates that are incorrect and authorizes the Mayor to sign the agreement. </w:t>
      </w:r>
    </w:p>
    <w:p w:rsidR="00D02314" w:rsidRDefault="00D02314" w:rsidP="00EE336E">
      <w:pPr>
        <w:spacing w:line="276" w:lineRule="auto"/>
        <w:ind w:left="1440"/>
        <w:rPr>
          <w:rFonts w:asciiTheme="majorHAnsi" w:eastAsiaTheme="minorHAnsi" w:hAnsiTheme="majorHAnsi" w:cstheme="minorHAnsi"/>
          <w:szCs w:val="24"/>
        </w:rPr>
      </w:pPr>
    </w:p>
    <w:p w:rsidR="00FF3BF0" w:rsidRDefault="00FF3BF0" w:rsidP="00EE336E">
      <w:pPr>
        <w:spacing w:line="276" w:lineRule="auto"/>
        <w:ind w:left="1440"/>
        <w:rPr>
          <w:rFonts w:asciiTheme="majorHAnsi" w:eastAsiaTheme="minorHAnsi" w:hAnsiTheme="majorHAnsi" w:cstheme="minorHAnsi"/>
          <w:szCs w:val="24"/>
        </w:rPr>
      </w:pPr>
      <w:r>
        <w:rPr>
          <w:rFonts w:asciiTheme="majorHAnsi" w:eastAsiaTheme="minorHAnsi" w:hAnsiTheme="majorHAnsi" w:cstheme="minorHAnsi"/>
          <w:noProof/>
          <w:szCs w:val="24"/>
        </w:rPr>
        <w:lastRenderedPageBreak/>
        <w:drawing>
          <wp:inline distT="0" distB="0" distL="0" distR="0">
            <wp:extent cx="5753100" cy="662455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6624556"/>
                    </a:xfrm>
                    <a:prstGeom prst="rect">
                      <a:avLst/>
                    </a:prstGeom>
                    <a:noFill/>
                    <a:ln>
                      <a:noFill/>
                    </a:ln>
                  </pic:spPr>
                </pic:pic>
              </a:graphicData>
            </a:graphic>
          </wp:inline>
        </w:drawing>
      </w:r>
    </w:p>
    <w:p w:rsidR="00FF3BF0" w:rsidRDefault="00FF3BF0" w:rsidP="00EE336E">
      <w:pPr>
        <w:spacing w:line="276" w:lineRule="auto"/>
        <w:ind w:left="1440"/>
        <w:rPr>
          <w:rFonts w:asciiTheme="majorHAnsi" w:eastAsiaTheme="minorHAnsi" w:hAnsiTheme="majorHAnsi" w:cstheme="minorHAnsi"/>
          <w:szCs w:val="24"/>
        </w:rPr>
      </w:pPr>
    </w:p>
    <w:p w:rsidR="0059325D" w:rsidRDefault="00EC575C" w:rsidP="00EE336E">
      <w:pPr>
        <w:spacing w:line="276" w:lineRule="auto"/>
        <w:ind w:left="1440"/>
        <w:rPr>
          <w:rFonts w:asciiTheme="majorHAnsi" w:eastAsiaTheme="minorHAnsi" w:hAnsiTheme="majorHAnsi" w:cstheme="minorHAnsi"/>
          <w:szCs w:val="24"/>
        </w:rPr>
      </w:pPr>
      <w:r>
        <w:rPr>
          <w:rFonts w:asciiTheme="majorHAnsi" w:eastAsiaTheme="minorHAnsi" w:hAnsiTheme="majorHAnsi" w:cstheme="minorHAnsi"/>
          <w:szCs w:val="24"/>
        </w:rPr>
        <w:t xml:space="preserve"> </w:t>
      </w:r>
    </w:p>
    <w:p w:rsidR="004557F3" w:rsidRDefault="004557F3" w:rsidP="0059325D">
      <w:pPr>
        <w:ind w:left="720"/>
        <w:jc w:val="both"/>
        <w:rPr>
          <w:rFonts w:asciiTheme="majorHAnsi" w:eastAsiaTheme="minorHAnsi" w:hAnsiTheme="majorHAnsi" w:cstheme="min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EE336E" w:rsidRDefault="00EE336E" w:rsidP="0059325D">
      <w:pPr>
        <w:ind w:left="720"/>
        <w:jc w:val="both"/>
        <w:rPr>
          <w:rFonts w:asciiTheme="majorHAnsi" w:eastAsiaTheme="minorHAnsi" w:hAnsiTheme="majorHAnsi" w:cstheme="minorHAnsi"/>
          <w:szCs w:val="24"/>
        </w:rPr>
      </w:pPr>
    </w:p>
    <w:p w:rsidR="004557F3" w:rsidRDefault="00BF1CE8" w:rsidP="004557F3">
      <w:pPr>
        <w:rPr>
          <w:rFonts w:asciiTheme="majorHAnsi" w:eastAsiaTheme="minorHAnsi" w:hAnsiTheme="majorHAnsi" w:cstheme="minorHAnsi"/>
          <w:b/>
          <w:szCs w:val="24"/>
        </w:rPr>
      </w:pPr>
      <w:r>
        <w:rPr>
          <w:rFonts w:asciiTheme="majorHAnsi" w:eastAsiaTheme="minorHAnsi" w:hAnsiTheme="majorHAnsi" w:cstheme="minorHAnsi"/>
          <w:b/>
          <w:szCs w:val="24"/>
          <w:u w:val="single"/>
        </w:rPr>
        <w:t>J</w:t>
      </w:r>
      <w:r w:rsidR="004557F3">
        <w:rPr>
          <w:rFonts w:asciiTheme="majorHAnsi" w:eastAsiaTheme="minorHAnsi" w:hAnsiTheme="majorHAnsi" w:cstheme="minorHAnsi"/>
          <w:szCs w:val="24"/>
        </w:rPr>
        <w:tab/>
      </w:r>
      <w:r w:rsidR="004A526F">
        <w:rPr>
          <w:rFonts w:asciiTheme="majorHAnsi" w:eastAsiaTheme="minorHAnsi" w:hAnsiTheme="majorHAnsi" w:cstheme="minorHAnsi"/>
          <w:b/>
          <w:szCs w:val="24"/>
          <w:u w:val="single"/>
        </w:rPr>
        <w:t xml:space="preserve"> </w:t>
      </w:r>
      <w:r>
        <w:rPr>
          <w:rFonts w:asciiTheme="majorHAnsi" w:eastAsiaTheme="minorHAnsi" w:hAnsiTheme="majorHAnsi" w:cstheme="minorHAnsi"/>
          <w:b/>
          <w:szCs w:val="24"/>
          <w:u w:val="single"/>
        </w:rPr>
        <w:t xml:space="preserve">Approve/Disapprove changing the zoning from Residential A to B at 76 E. Main Street </w:t>
      </w:r>
    </w:p>
    <w:p w:rsidR="004557F3" w:rsidRPr="00BB5B9E" w:rsidRDefault="004557F3" w:rsidP="004557F3">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4557F3" w:rsidRPr="00BB5B9E" w:rsidRDefault="004557F3" w:rsidP="004557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4557F3" w:rsidRDefault="004557F3" w:rsidP="004557F3">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E44295">
        <w:rPr>
          <w:rFonts w:asciiTheme="majorHAnsi" w:eastAsiaTheme="minorHAnsi" w:hAnsiTheme="majorHAnsi"/>
          <w:szCs w:val="24"/>
          <w:u w:val="single"/>
        </w:rPr>
        <w:t>2</w:t>
      </w:r>
      <w:r>
        <w:rPr>
          <w:rFonts w:asciiTheme="majorHAnsi" w:eastAsiaTheme="minorHAnsi" w:hAnsiTheme="majorHAnsi"/>
          <w:szCs w:val="24"/>
          <w:u w:val="single"/>
        </w:rPr>
        <w:t>.1</w:t>
      </w:r>
      <w:r w:rsidR="00E44295">
        <w:rPr>
          <w:rFonts w:asciiTheme="majorHAnsi" w:eastAsiaTheme="minorHAnsi" w:hAnsiTheme="majorHAnsi"/>
          <w:szCs w:val="24"/>
          <w:u w:val="single"/>
        </w:rPr>
        <w:t>9</w:t>
      </w:r>
      <w:r w:rsidRPr="00BB5B9E">
        <w:rPr>
          <w:rFonts w:asciiTheme="majorHAnsi" w:eastAsiaTheme="minorHAnsi" w:hAnsiTheme="majorHAnsi"/>
          <w:szCs w:val="24"/>
          <w:u w:val="single"/>
        </w:rPr>
        <w:t>.</w:t>
      </w:r>
      <w:r w:rsidR="00E44295">
        <w:rPr>
          <w:rFonts w:asciiTheme="majorHAnsi" w:eastAsiaTheme="minorHAnsi" w:hAnsiTheme="majorHAnsi"/>
          <w:szCs w:val="24"/>
          <w:u w:val="single"/>
        </w:rPr>
        <w:t>10</w:t>
      </w:r>
      <w:r w:rsidRPr="00BB5B9E">
        <w:rPr>
          <w:rFonts w:asciiTheme="majorHAnsi" w:eastAsiaTheme="minorHAnsi" w:hAnsiTheme="majorHAnsi"/>
          <w:szCs w:val="24"/>
          <w:u w:val="single"/>
        </w:rPr>
        <w:t>-20</w:t>
      </w:r>
      <w:r w:rsidR="004A526F">
        <w:rPr>
          <w:rFonts w:asciiTheme="majorHAnsi" w:eastAsiaTheme="minorHAnsi" w:hAnsiTheme="majorHAnsi"/>
          <w:szCs w:val="24"/>
          <w:u w:val="single"/>
        </w:rPr>
        <w:t>20</w:t>
      </w:r>
    </w:p>
    <w:p w:rsidR="008E45DB" w:rsidRDefault="00BF1CE8" w:rsidP="004557F3">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Change zoning at 76 E. Main St.</w:t>
      </w:r>
    </w:p>
    <w:p w:rsidR="004A526F" w:rsidRPr="00BB5B9E" w:rsidRDefault="004A526F" w:rsidP="004557F3">
      <w:pPr>
        <w:spacing w:line="276" w:lineRule="auto"/>
        <w:jc w:val="center"/>
        <w:rPr>
          <w:rFonts w:asciiTheme="majorHAnsi" w:eastAsiaTheme="minorHAnsi" w:hAnsiTheme="majorHAnsi"/>
          <w:szCs w:val="24"/>
          <w:u w:val="single"/>
        </w:rPr>
      </w:pPr>
    </w:p>
    <w:p w:rsidR="00EE336E" w:rsidRDefault="004557F3" w:rsidP="00BF1CE8">
      <w:pPr>
        <w:ind w:left="720"/>
        <w:jc w:val="both"/>
        <w:rPr>
          <w:rFonts w:asciiTheme="majorHAnsi" w:eastAsiaTheme="minorHAnsi" w:hAnsiTheme="majorHAnsi" w:cstheme="minorHAnsi"/>
          <w:szCs w:val="24"/>
        </w:rPr>
      </w:pPr>
      <w:r>
        <w:rPr>
          <w:rFonts w:asciiTheme="majorHAnsi" w:eastAsiaTheme="minorHAnsi" w:hAnsiTheme="majorHAnsi" w:cstheme="minorHAnsi"/>
          <w:b/>
          <w:szCs w:val="24"/>
        </w:rPr>
        <w:lastRenderedPageBreak/>
        <w:t xml:space="preserve">                </w:t>
      </w:r>
      <w:r w:rsidRPr="009951A8">
        <w:rPr>
          <w:rFonts w:asciiTheme="majorHAnsi" w:eastAsiaTheme="minorHAnsi" w:hAnsiTheme="majorHAnsi" w:cstheme="minorHAnsi"/>
          <w:b/>
          <w:szCs w:val="24"/>
        </w:rPr>
        <w:t xml:space="preserve">Resolved, </w:t>
      </w:r>
      <w:r w:rsidRPr="009951A8">
        <w:rPr>
          <w:rFonts w:asciiTheme="majorHAnsi" w:eastAsiaTheme="minorHAnsi" w:hAnsiTheme="majorHAnsi" w:cstheme="minorHAnsi"/>
          <w:szCs w:val="24"/>
        </w:rPr>
        <w:t xml:space="preserve">that the Board of Trustees of the Village of Dryden hereby </w:t>
      </w:r>
      <w:r w:rsidR="00BF1CE8">
        <w:rPr>
          <w:rFonts w:asciiTheme="majorHAnsi" w:eastAsiaTheme="minorHAnsi" w:hAnsiTheme="majorHAnsi" w:cstheme="minorHAnsi"/>
          <w:szCs w:val="24"/>
        </w:rPr>
        <w:t>approves/Disapproves rezoning 76 E. Main St. from residential “A” to “B” at 76 East Main Street.</w:t>
      </w:r>
    </w:p>
    <w:p w:rsidR="00BF1CE8" w:rsidRDefault="00BF1CE8" w:rsidP="00EE336E">
      <w:pPr>
        <w:rPr>
          <w:rFonts w:asciiTheme="majorHAnsi" w:eastAsiaTheme="minorHAnsi" w:hAnsiTheme="majorHAnsi" w:cstheme="minorHAnsi"/>
          <w:b/>
          <w:szCs w:val="24"/>
          <w:u w:val="single"/>
        </w:rPr>
      </w:pPr>
    </w:p>
    <w:p w:rsidR="00BF1CE8" w:rsidRDefault="00BF1CE8" w:rsidP="00BF1CE8">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290907" w:rsidRDefault="00290907" w:rsidP="00BF1CE8">
      <w:pPr>
        <w:ind w:left="2160" w:firstLine="720"/>
        <w:rPr>
          <w:rFonts w:asciiTheme="majorHAnsi" w:eastAsiaTheme="minorHAnsi" w:hAnsiTheme="majorHAnsi" w:cstheme="minorHAnsi"/>
          <w:szCs w:val="24"/>
        </w:rPr>
      </w:pPr>
    </w:p>
    <w:p w:rsidR="00EE336E" w:rsidRDefault="00BF1CE8" w:rsidP="00EE336E">
      <w:pPr>
        <w:rPr>
          <w:rFonts w:asciiTheme="majorHAnsi" w:eastAsiaTheme="minorHAnsi" w:hAnsiTheme="majorHAnsi" w:cstheme="minorHAnsi"/>
          <w:b/>
          <w:szCs w:val="24"/>
        </w:rPr>
      </w:pPr>
      <w:r>
        <w:rPr>
          <w:rFonts w:asciiTheme="majorHAnsi" w:eastAsiaTheme="minorHAnsi" w:hAnsiTheme="majorHAnsi" w:cstheme="minorHAnsi"/>
          <w:b/>
          <w:szCs w:val="24"/>
          <w:u w:val="single"/>
        </w:rPr>
        <w:t>K</w:t>
      </w:r>
      <w:r w:rsidR="00EE336E">
        <w:rPr>
          <w:rFonts w:asciiTheme="majorHAnsi" w:eastAsiaTheme="minorHAnsi" w:hAnsiTheme="majorHAnsi" w:cstheme="minorHAnsi"/>
          <w:szCs w:val="24"/>
        </w:rPr>
        <w:tab/>
      </w:r>
      <w:r w:rsidR="00EE336E">
        <w:rPr>
          <w:rFonts w:asciiTheme="majorHAnsi" w:eastAsiaTheme="minorHAnsi" w:hAnsiTheme="majorHAnsi" w:cstheme="minorHAnsi"/>
          <w:b/>
          <w:szCs w:val="24"/>
          <w:u w:val="single"/>
        </w:rPr>
        <w:t xml:space="preserve"> </w:t>
      </w:r>
      <w:r w:rsidR="00AE720E">
        <w:rPr>
          <w:rFonts w:asciiTheme="majorHAnsi" w:eastAsiaTheme="minorHAnsi" w:hAnsiTheme="majorHAnsi" w:cstheme="minorHAnsi"/>
          <w:b/>
          <w:szCs w:val="24"/>
          <w:u w:val="single"/>
        </w:rPr>
        <w:t>Approve</w:t>
      </w:r>
      <w:r w:rsidR="003C1FBB">
        <w:rPr>
          <w:rFonts w:asciiTheme="majorHAnsi" w:eastAsiaTheme="minorHAnsi" w:hAnsiTheme="majorHAnsi" w:cstheme="minorHAnsi"/>
          <w:b/>
          <w:szCs w:val="24"/>
          <w:u w:val="single"/>
        </w:rPr>
        <w:t xml:space="preserve">/Disapprove Alternative Waste Contract Extension </w:t>
      </w:r>
      <w:r w:rsidR="00AE720E">
        <w:rPr>
          <w:rFonts w:asciiTheme="majorHAnsi" w:eastAsiaTheme="minorHAnsi" w:hAnsiTheme="majorHAnsi" w:cstheme="minorHAnsi"/>
          <w:b/>
          <w:szCs w:val="24"/>
          <w:u w:val="single"/>
        </w:rPr>
        <w:t>for Garbage Service and Increased cost of tags</w:t>
      </w:r>
    </w:p>
    <w:p w:rsidR="00EE336E" w:rsidRPr="00BB5B9E" w:rsidRDefault="00EE336E" w:rsidP="00EE336E">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EE336E" w:rsidRPr="00BB5B9E" w:rsidRDefault="00EE336E" w:rsidP="00EE336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EE336E" w:rsidRDefault="00EE336E" w:rsidP="00EE336E">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BF1CE8">
        <w:rPr>
          <w:rFonts w:asciiTheme="majorHAnsi" w:eastAsiaTheme="minorHAnsi" w:hAnsiTheme="majorHAnsi"/>
          <w:szCs w:val="24"/>
          <w:u w:val="single"/>
        </w:rPr>
        <w:t>2</w:t>
      </w:r>
      <w:r>
        <w:rPr>
          <w:rFonts w:asciiTheme="majorHAnsi" w:eastAsiaTheme="minorHAnsi" w:hAnsiTheme="majorHAnsi"/>
          <w:szCs w:val="24"/>
          <w:u w:val="single"/>
        </w:rPr>
        <w:t>.1</w:t>
      </w:r>
      <w:r w:rsidR="00BF1CE8">
        <w:rPr>
          <w:rFonts w:asciiTheme="majorHAnsi" w:eastAsiaTheme="minorHAnsi" w:hAnsiTheme="majorHAnsi"/>
          <w:szCs w:val="24"/>
          <w:u w:val="single"/>
        </w:rPr>
        <w:t>9</w:t>
      </w:r>
      <w:r w:rsidRPr="00BB5B9E">
        <w:rPr>
          <w:rFonts w:asciiTheme="majorHAnsi" w:eastAsiaTheme="minorHAnsi" w:hAnsiTheme="majorHAnsi"/>
          <w:szCs w:val="24"/>
          <w:u w:val="single"/>
        </w:rPr>
        <w:t>.</w:t>
      </w:r>
      <w:r>
        <w:rPr>
          <w:rFonts w:asciiTheme="majorHAnsi" w:eastAsiaTheme="minorHAnsi" w:hAnsiTheme="majorHAnsi"/>
          <w:szCs w:val="24"/>
          <w:u w:val="single"/>
        </w:rPr>
        <w:t>1</w:t>
      </w:r>
      <w:r w:rsidR="00E44295">
        <w:rPr>
          <w:rFonts w:asciiTheme="majorHAnsi" w:eastAsiaTheme="minorHAnsi" w:hAnsiTheme="majorHAnsi"/>
          <w:szCs w:val="24"/>
          <w:u w:val="single"/>
        </w:rPr>
        <w:t>1</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EE336E" w:rsidRDefault="00AE720E" w:rsidP="00EE336E">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Alternative Waste </w:t>
      </w:r>
      <w:r w:rsidR="003C1FBB">
        <w:rPr>
          <w:rFonts w:asciiTheme="majorHAnsi" w:eastAsiaTheme="minorHAnsi" w:hAnsiTheme="majorHAnsi"/>
          <w:szCs w:val="24"/>
          <w:u w:val="single"/>
        </w:rPr>
        <w:t>Contract Extension</w:t>
      </w:r>
    </w:p>
    <w:p w:rsidR="00EE336E" w:rsidRPr="00BB5B9E" w:rsidRDefault="00EE336E" w:rsidP="00EE336E">
      <w:pPr>
        <w:spacing w:line="276" w:lineRule="auto"/>
        <w:jc w:val="center"/>
        <w:rPr>
          <w:rFonts w:asciiTheme="majorHAnsi" w:eastAsiaTheme="minorHAnsi" w:hAnsiTheme="majorHAnsi"/>
          <w:szCs w:val="24"/>
          <w:u w:val="single"/>
        </w:rPr>
      </w:pPr>
    </w:p>
    <w:p w:rsidR="00EE336E" w:rsidRDefault="00EE336E" w:rsidP="00EE336E">
      <w:pPr>
        <w:ind w:left="720"/>
        <w:jc w:val="both"/>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9951A8">
        <w:rPr>
          <w:rFonts w:asciiTheme="majorHAnsi" w:eastAsiaTheme="minorHAnsi" w:hAnsiTheme="majorHAnsi" w:cstheme="minorHAnsi"/>
          <w:b/>
          <w:szCs w:val="24"/>
        </w:rPr>
        <w:t xml:space="preserve">Resolved, </w:t>
      </w:r>
      <w:r w:rsidRPr="009951A8">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w:t>
      </w:r>
      <w:r w:rsidR="00AE720E">
        <w:rPr>
          <w:rFonts w:asciiTheme="majorHAnsi" w:eastAsiaTheme="minorHAnsi" w:hAnsiTheme="majorHAnsi" w:cstheme="minorHAnsi"/>
          <w:szCs w:val="24"/>
        </w:rPr>
        <w:t xml:space="preserve">the </w:t>
      </w:r>
      <w:r w:rsidR="002F0FF4">
        <w:rPr>
          <w:rFonts w:asciiTheme="majorHAnsi" w:eastAsiaTheme="minorHAnsi" w:hAnsiTheme="majorHAnsi" w:cstheme="minorHAnsi"/>
          <w:szCs w:val="24"/>
        </w:rPr>
        <w:t xml:space="preserve">contract extension which </w:t>
      </w:r>
      <w:r w:rsidR="00AE720E">
        <w:rPr>
          <w:rFonts w:asciiTheme="majorHAnsi" w:eastAsiaTheme="minorHAnsi" w:hAnsiTheme="majorHAnsi" w:cstheme="minorHAnsi"/>
          <w:szCs w:val="24"/>
        </w:rPr>
        <w:t>increase</w:t>
      </w:r>
      <w:r w:rsidR="002F0FF4">
        <w:rPr>
          <w:rFonts w:asciiTheme="majorHAnsi" w:eastAsiaTheme="minorHAnsi" w:hAnsiTheme="majorHAnsi" w:cstheme="minorHAnsi"/>
          <w:szCs w:val="24"/>
        </w:rPr>
        <w:t xml:space="preserve">s the </w:t>
      </w:r>
      <w:r w:rsidR="00AE720E">
        <w:rPr>
          <w:rFonts w:asciiTheme="majorHAnsi" w:eastAsiaTheme="minorHAnsi" w:hAnsiTheme="majorHAnsi" w:cstheme="minorHAnsi"/>
          <w:szCs w:val="24"/>
        </w:rPr>
        <w:t>cost</w:t>
      </w:r>
      <w:r w:rsidR="002F0FF4">
        <w:rPr>
          <w:rFonts w:asciiTheme="majorHAnsi" w:eastAsiaTheme="minorHAnsi" w:hAnsiTheme="majorHAnsi" w:cstheme="minorHAnsi"/>
          <w:szCs w:val="24"/>
        </w:rPr>
        <w:t xml:space="preserve"> of 1 sheet (12 garbage tags)</w:t>
      </w:r>
      <w:r w:rsidR="00AE720E">
        <w:rPr>
          <w:rFonts w:asciiTheme="majorHAnsi" w:eastAsiaTheme="minorHAnsi" w:hAnsiTheme="majorHAnsi" w:cstheme="minorHAnsi"/>
          <w:szCs w:val="24"/>
        </w:rPr>
        <w:t xml:space="preserve"> from $18.75 to $23.00</w:t>
      </w:r>
      <w:r w:rsidR="002F0FF4">
        <w:rPr>
          <w:rFonts w:asciiTheme="majorHAnsi" w:eastAsiaTheme="minorHAnsi" w:hAnsiTheme="majorHAnsi" w:cstheme="minorHAnsi"/>
          <w:szCs w:val="24"/>
        </w:rPr>
        <w:t xml:space="preserve"> effective </w:t>
      </w:r>
      <w:r w:rsidR="003C1FBB">
        <w:rPr>
          <w:rFonts w:asciiTheme="majorHAnsi" w:eastAsiaTheme="minorHAnsi" w:hAnsiTheme="majorHAnsi" w:cstheme="minorHAnsi"/>
          <w:szCs w:val="24"/>
        </w:rPr>
        <w:t>June 1, 2020</w:t>
      </w:r>
      <w:r w:rsidR="002F0FF4">
        <w:rPr>
          <w:rFonts w:asciiTheme="majorHAnsi" w:eastAsiaTheme="minorHAnsi" w:hAnsiTheme="majorHAnsi" w:cstheme="minorHAnsi"/>
          <w:szCs w:val="24"/>
        </w:rPr>
        <w:t xml:space="preserve"> and extends to May 31, 2021.</w:t>
      </w:r>
      <w:r w:rsidR="003C1FBB">
        <w:rPr>
          <w:rFonts w:asciiTheme="majorHAnsi" w:eastAsiaTheme="minorHAnsi" w:hAnsiTheme="majorHAnsi" w:cstheme="minorHAnsi"/>
          <w:szCs w:val="24"/>
        </w:rPr>
        <w:t>.</w:t>
      </w:r>
    </w:p>
    <w:p w:rsidR="00AA3924" w:rsidRDefault="00AA3924" w:rsidP="00EE336E">
      <w:pPr>
        <w:ind w:left="720"/>
        <w:jc w:val="both"/>
        <w:rPr>
          <w:rFonts w:asciiTheme="majorHAnsi" w:eastAsiaTheme="minorHAnsi" w:hAnsiTheme="majorHAnsi" w:cstheme="min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213950" w:rsidRDefault="00213950" w:rsidP="00EE336E">
      <w:pPr>
        <w:ind w:left="2160" w:firstLine="720"/>
        <w:rPr>
          <w:rFonts w:asciiTheme="majorHAnsi" w:eastAsiaTheme="minorHAnsi" w:hAnsiTheme="majorHAnsi" w:cstheme="minorHAnsi"/>
          <w:szCs w:val="24"/>
        </w:rPr>
      </w:pPr>
    </w:p>
    <w:p w:rsidR="00213950" w:rsidRDefault="00BF1CE8" w:rsidP="00213950">
      <w:pPr>
        <w:rPr>
          <w:rFonts w:asciiTheme="majorHAnsi" w:eastAsiaTheme="minorHAnsi" w:hAnsiTheme="majorHAnsi" w:cstheme="minorHAnsi"/>
          <w:b/>
          <w:szCs w:val="24"/>
        </w:rPr>
      </w:pPr>
      <w:r>
        <w:rPr>
          <w:rFonts w:asciiTheme="majorHAnsi" w:eastAsiaTheme="minorHAnsi" w:hAnsiTheme="majorHAnsi" w:cstheme="minorHAnsi"/>
          <w:b/>
          <w:szCs w:val="24"/>
          <w:u w:val="single"/>
        </w:rPr>
        <w:t>L</w:t>
      </w:r>
      <w:r w:rsidR="00213950">
        <w:rPr>
          <w:rFonts w:asciiTheme="majorHAnsi" w:eastAsiaTheme="minorHAnsi" w:hAnsiTheme="majorHAnsi" w:cstheme="minorHAnsi"/>
          <w:szCs w:val="24"/>
        </w:rPr>
        <w:tab/>
      </w:r>
      <w:r w:rsidR="00CB7D3E" w:rsidRPr="00CB7D3E">
        <w:rPr>
          <w:rFonts w:asciiTheme="majorHAnsi" w:eastAsiaTheme="minorHAnsi" w:hAnsiTheme="majorHAnsi" w:cstheme="minorHAnsi"/>
          <w:b/>
          <w:szCs w:val="24"/>
          <w:u w:val="single"/>
        </w:rPr>
        <w:t xml:space="preserve">Discuss and possibly approve authorizing apply for Municipal Parks and Trails </w:t>
      </w:r>
      <w:r w:rsidR="00301D89" w:rsidRPr="00CB7D3E">
        <w:rPr>
          <w:rFonts w:asciiTheme="majorHAnsi" w:eastAsiaTheme="minorHAnsi" w:hAnsiTheme="majorHAnsi" w:cstheme="minorHAnsi"/>
          <w:b/>
          <w:szCs w:val="24"/>
          <w:u w:val="single"/>
        </w:rPr>
        <w:t>Grant:</w:t>
      </w:r>
      <w:r w:rsidR="00213950">
        <w:rPr>
          <w:rFonts w:asciiTheme="majorHAnsi" w:eastAsiaTheme="minorHAnsi" w:hAnsiTheme="majorHAnsi" w:cstheme="minorHAnsi"/>
          <w:b/>
          <w:szCs w:val="24"/>
          <w:u w:val="single"/>
        </w:rPr>
        <w:t xml:space="preserve"> </w:t>
      </w:r>
    </w:p>
    <w:p w:rsidR="00213950" w:rsidRPr="00BB5B9E" w:rsidRDefault="00213950" w:rsidP="00213950">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213950" w:rsidRPr="00BB5B9E" w:rsidRDefault="00213950" w:rsidP="00213950">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213950" w:rsidRDefault="00213950" w:rsidP="00213950">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CB7D3E">
        <w:rPr>
          <w:rFonts w:asciiTheme="majorHAnsi" w:eastAsiaTheme="minorHAnsi" w:hAnsiTheme="majorHAnsi"/>
          <w:szCs w:val="24"/>
          <w:u w:val="single"/>
        </w:rPr>
        <w:t>2.20</w:t>
      </w:r>
      <w:r w:rsidRPr="00BB5B9E">
        <w:rPr>
          <w:rFonts w:asciiTheme="majorHAnsi" w:eastAsiaTheme="minorHAnsi" w:hAnsiTheme="majorHAnsi"/>
          <w:szCs w:val="24"/>
          <w:u w:val="single"/>
        </w:rPr>
        <w:t>.</w:t>
      </w:r>
      <w:r>
        <w:rPr>
          <w:rFonts w:asciiTheme="majorHAnsi" w:eastAsiaTheme="minorHAnsi" w:hAnsiTheme="majorHAnsi"/>
          <w:szCs w:val="24"/>
          <w:u w:val="single"/>
        </w:rPr>
        <w:t>1</w:t>
      </w:r>
      <w:r w:rsidR="00E44295">
        <w:rPr>
          <w:rFonts w:asciiTheme="majorHAnsi" w:eastAsiaTheme="minorHAnsi" w:hAnsiTheme="majorHAnsi"/>
          <w:szCs w:val="24"/>
          <w:u w:val="single"/>
        </w:rPr>
        <w:t>2</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213950" w:rsidRDefault="00CB7D3E" w:rsidP="00213950">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Municipal Parks and Trails Grant</w:t>
      </w:r>
      <w:r w:rsidR="00BF1CE8">
        <w:rPr>
          <w:rFonts w:asciiTheme="majorHAnsi" w:eastAsiaTheme="minorHAnsi" w:hAnsiTheme="majorHAnsi"/>
          <w:szCs w:val="24"/>
          <w:u w:val="single"/>
        </w:rPr>
        <w:t xml:space="preserve"> </w:t>
      </w:r>
    </w:p>
    <w:p w:rsidR="00213950" w:rsidRPr="00BB5B9E" w:rsidRDefault="00213950" w:rsidP="00213950">
      <w:pPr>
        <w:spacing w:line="276" w:lineRule="auto"/>
        <w:jc w:val="center"/>
        <w:rPr>
          <w:rFonts w:asciiTheme="majorHAnsi" w:eastAsiaTheme="minorHAnsi" w:hAnsiTheme="majorHAnsi"/>
          <w:szCs w:val="24"/>
          <w:u w:val="single"/>
        </w:rPr>
      </w:pPr>
    </w:p>
    <w:p w:rsidR="00285410" w:rsidRDefault="00213950" w:rsidP="00285410">
      <w:pPr>
        <w:pStyle w:val="NoSpacing"/>
        <w:ind w:left="720"/>
        <w:rPr>
          <w:rFonts w:eastAsiaTheme="minorHAnsi"/>
        </w:rPr>
      </w:pPr>
      <w:r>
        <w:rPr>
          <w:rFonts w:asciiTheme="majorHAnsi" w:eastAsiaTheme="minorHAnsi" w:hAnsiTheme="majorHAnsi" w:cstheme="minorHAnsi"/>
          <w:b/>
          <w:szCs w:val="24"/>
        </w:rPr>
        <w:t xml:space="preserve">                </w:t>
      </w:r>
      <w:r w:rsidR="00285410" w:rsidRPr="009951A8">
        <w:rPr>
          <w:rFonts w:eastAsiaTheme="minorHAnsi"/>
          <w:b/>
        </w:rPr>
        <w:t xml:space="preserve">Resolved, </w:t>
      </w:r>
      <w:r w:rsidR="00285410" w:rsidRPr="009951A8">
        <w:rPr>
          <w:rFonts w:eastAsiaTheme="minorHAnsi"/>
        </w:rPr>
        <w:t xml:space="preserve">that the Board of Trustees of the Village of Dryden hereby </w:t>
      </w:r>
      <w:r w:rsidR="00285410">
        <w:rPr>
          <w:rFonts w:eastAsiaTheme="minorHAnsi"/>
        </w:rPr>
        <w:t xml:space="preserve">approves </w:t>
      </w:r>
      <w:r w:rsidR="00CB7D3E">
        <w:rPr>
          <w:rFonts w:eastAsiaTheme="minorHAnsi"/>
        </w:rPr>
        <w:t xml:space="preserve">applying for the Municipal Parks and Trails Grant program up to $5,000.00 </w:t>
      </w:r>
      <w:r w:rsidR="00C95846">
        <w:rPr>
          <w:rFonts w:eastAsiaTheme="minorHAnsi"/>
        </w:rPr>
        <w:t xml:space="preserve">to finish the sidewalk and add a drinking fountain at Montgomery Park. </w:t>
      </w:r>
    </w:p>
    <w:p w:rsidR="00213950" w:rsidRDefault="00213950" w:rsidP="00285410">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213950" w:rsidRDefault="00213950" w:rsidP="00285410">
      <w:pPr>
        <w:ind w:left="2160" w:firstLine="720"/>
        <w:jc w:val="center"/>
        <w:rPr>
          <w:rFonts w:asciiTheme="majorHAnsi" w:eastAsiaTheme="minorHAnsi" w:hAnsiTheme="majorHAnsi" w:cstheme="minorHAnsi"/>
          <w:szCs w:val="24"/>
        </w:rPr>
      </w:pPr>
    </w:p>
    <w:p w:rsidR="00E30FF5" w:rsidRDefault="00E44295" w:rsidP="00E30FF5">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M</w:t>
      </w:r>
      <w:r w:rsidR="00E30FF5">
        <w:rPr>
          <w:rFonts w:asciiTheme="majorHAnsi" w:eastAsiaTheme="minorHAnsi" w:hAnsiTheme="majorHAnsi" w:cstheme="minorHAnsi"/>
          <w:szCs w:val="24"/>
        </w:rPr>
        <w:tab/>
      </w:r>
      <w:r w:rsidR="00CB7D3E">
        <w:rPr>
          <w:rFonts w:asciiTheme="majorHAnsi" w:eastAsiaTheme="minorHAnsi" w:hAnsiTheme="majorHAnsi" w:cstheme="minorHAnsi"/>
          <w:b/>
          <w:szCs w:val="24"/>
          <w:u w:val="single"/>
        </w:rPr>
        <w:t xml:space="preserve">Discuss and possibly approve applying for Tompkins County </w:t>
      </w:r>
      <w:r w:rsidR="00301D89">
        <w:rPr>
          <w:rFonts w:asciiTheme="majorHAnsi" w:eastAsiaTheme="minorHAnsi" w:hAnsiTheme="majorHAnsi" w:cstheme="minorHAnsi"/>
          <w:b/>
          <w:szCs w:val="24"/>
          <w:u w:val="single"/>
        </w:rPr>
        <w:t>Natural Infrastructure</w:t>
      </w:r>
      <w:r w:rsidR="00CB7D3E">
        <w:rPr>
          <w:rFonts w:asciiTheme="majorHAnsi" w:eastAsiaTheme="minorHAnsi" w:hAnsiTheme="majorHAnsi" w:cstheme="minorHAnsi"/>
          <w:b/>
          <w:szCs w:val="24"/>
          <w:u w:val="single"/>
        </w:rPr>
        <w:t xml:space="preserve"> Capital Program:</w:t>
      </w:r>
      <w:r w:rsidR="00E30FF5">
        <w:rPr>
          <w:rFonts w:asciiTheme="majorHAnsi" w:eastAsiaTheme="minorHAnsi" w:hAnsiTheme="majorHAnsi" w:cstheme="minorHAnsi"/>
          <w:b/>
          <w:szCs w:val="24"/>
          <w:u w:val="single"/>
        </w:rPr>
        <w:t xml:space="preserve"> </w:t>
      </w:r>
    </w:p>
    <w:p w:rsidR="00E30FF5" w:rsidRDefault="00E30FF5" w:rsidP="00E30FF5">
      <w:pPr>
        <w:rPr>
          <w:rFonts w:asciiTheme="majorHAnsi" w:eastAsiaTheme="minorHAnsi" w:hAnsiTheme="majorHAnsi" w:cstheme="minorHAnsi"/>
          <w:b/>
          <w:szCs w:val="24"/>
        </w:rPr>
      </w:pPr>
    </w:p>
    <w:p w:rsidR="00E30FF5" w:rsidRPr="00BB5B9E" w:rsidRDefault="00E30FF5" w:rsidP="00E30FF5">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E30FF5" w:rsidRPr="00BB5B9E" w:rsidRDefault="00E30FF5" w:rsidP="00E30FF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E30FF5" w:rsidRDefault="00E30FF5" w:rsidP="00E30FF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CB7D3E">
        <w:rPr>
          <w:rFonts w:asciiTheme="majorHAnsi" w:eastAsiaTheme="minorHAnsi" w:hAnsiTheme="majorHAnsi"/>
          <w:szCs w:val="24"/>
          <w:u w:val="single"/>
        </w:rPr>
        <w:t>2</w:t>
      </w:r>
      <w:r>
        <w:rPr>
          <w:rFonts w:asciiTheme="majorHAnsi" w:eastAsiaTheme="minorHAnsi" w:hAnsiTheme="majorHAnsi"/>
          <w:szCs w:val="24"/>
          <w:u w:val="single"/>
        </w:rPr>
        <w:t>.1</w:t>
      </w:r>
      <w:r w:rsidR="00CB7D3E">
        <w:rPr>
          <w:rFonts w:asciiTheme="majorHAnsi" w:eastAsiaTheme="minorHAnsi" w:hAnsiTheme="majorHAnsi"/>
          <w:szCs w:val="24"/>
          <w:u w:val="single"/>
        </w:rPr>
        <w:t>9</w:t>
      </w:r>
      <w:r w:rsidRPr="00BB5B9E">
        <w:rPr>
          <w:rFonts w:asciiTheme="majorHAnsi" w:eastAsiaTheme="minorHAnsi" w:hAnsiTheme="majorHAnsi"/>
          <w:szCs w:val="24"/>
          <w:u w:val="single"/>
        </w:rPr>
        <w:t>.</w:t>
      </w:r>
      <w:r>
        <w:rPr>
          <w:rFonts w:asciiTheme="majorHAnsi" w:eastAsiaTheme="minorHAnsi" w:hAnsiTheme="majorHAnsi"/>
          <w:szCs w:val="24"/>
          <w:u w:val="single"/>
        </w:rPr>
        <w:t>1</w:t>
      </w:r>
      <w:r w:rsidR="00E44295">
        <w:rPr>
          <w:rFonts w:asciiTheme="majorHAnsi" w:eastAsiaTheme="minorHAnsi" w:hAnsiTheme="majorHAnsi"/>
          <w:szCs w:val="24"/>
          <w:u w:val="single"/>
        </w:rPr>
        <w:t>3</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E30FF5" w:rsidRDefault="00CB7D3E" w:rsidP="00E30FF5">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Tompkins County Natural Infrastructure Capital Program</w:t>
      </w:r>
    </w:p>
    <w:p w:rsidR="00E30FF5" w:rsidRPr="00BB5B9E" w:rsidRDefault="00E30FF5" w:rsidP="00E30FF5">
      <w:pPr>
        <w:spacing w:line="276" w:lineRule="auto"/>
        <w:jc w:val="center"/>
        <w:rPr>
          <w:rFonts w:asciiTheme="majorHAnsi" w:eastAsiaTheme="minorHAnsi" w:hAnsiTheme="majorHAnsi"/>
          <w:szCs w:val="24"/>
          <w:u w:val="single"/>
        </w:rPr>
      </w:pPr>
    </w:p>
    <w:p w:rsidR="00E30FF5" w:rsidRDefault="00E30FF5" w:rsidP="00E30FF5">
      <w:pPr>
        <w:pStyle w:val="NoSpacing"/>
        <w:ind w:left="720"/>
        <w:rPr>
          <w:rFonts w:eastAsiaTheme="minorHAnsi"/>
        </w:rPr>
      </w:pPr>
      <w:r>
        <w:rPr>
          <w:rFonts w:asciiTheme="majorHAnsi" w:eastAsiaTheme="minorHAnsi" w:hAnsiTheme="majorHAnsi" w:cstheme="minorHAnsi"/>
          <w:b/>
          <w:szCs w:val="24"/>
        </w:rPr>
        <w:t xml:space="preserve">                </w:t>
      </w:r>
      <w:r w:rsidRPr="009951A8">
        <w:rPr>
          <w:rFonts w:eastAsiaTheme="minorHAnsi"/>
          <w:b/>
        </w:rPr>
        <w:t xml:space="preserve">Resolved, </w:t>
      </w:r>
      <w:r w:rsidRPr="009951A8">
        <w:rPr>
          <w:rFonts w:eastAsiaTheme="minorHAnsi"/>
        </w:rPr>
        <w:t xml:space="preserve">that the Board of Trustees of the Village of Dryden hereby </w:t>
      </w:r>
      <w:r>
        <w:rPr>
          <w:rFonts w:eastAsiaTheme="minorHAnsi"/>
        </w:rPr>
        <w:t xml:space="preserve">approves </w:t>
      </w:r>
      <w:r w:rsidR="00CB7D3E">
        <w:rPr>
          <w:rFonts w:eastAsiaTheme="minorHAnsi"/>
        </w:rPr>
        <w:t>applying for  funding from the Tompkins County Natural Infrastructure Capital Program</w:t>
      </w:r>
      <w:r w:rsidR="00C95846">
        <w:rPr>
          <w:rFonts w:eastAsiaTheme="minorHAnsi"/>
        </w:rPr>
        <w:t xml:space="preserve"> for mitigating the potential for downstream flooding.</w:t>
      </w:r>
    </w:p>
    <w:p w:rsidR="00E30FF5" w:rsidRDefault="00E30FF5" w:rsidP="00E30FF5">
      <w:pPr>
        <w:pStyle w:val="NoSpacing"/>
        <w:ind w:left="720"/>
        <w:rPr>
          <w:rFonts w:eastAsiaTheme="minorHAnsi"/>
        </w:rPr>
      </w:pPr>
    </w:p>
    <w:p w:rsidR="00E30FF5" w:rsidRDefault="00E30FF5" w:rsidP="00E30FF5">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E30FF5" w:rsidRDefault="00E30FF5" w:rsidP="00285410">
      <w:pPr>
        <w:tabs>
          <w:tab w:val="left" w:pos="5760"/>
        </w:tabs>
        <w:ind w:left="4320"/>
        <w:jc w:val="center"/>
        <w:rPr>
          <w:rFonts w:ascii="Monotype Corsiva" w:eastAsia="Calibri" w:hAnsi="Monotype Corsiva"/>
          <w:sz w:val="22"/>
          <w:szCs w:val="22"/>
        </w:rPr>
      </w:pPr>
    </w:p>
    <w:p w:rsidR="00CB7D3E" w:rsidRDefault="00E44295" w:rsidP="00CB7D3E">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N</w:t>
      </w:r>
      <w:r w:rsidR="00CB7D3E">
        <w:rPr>
          <w:rFonts w:asciiTheme="majorHAnsi" w:eastAsiaTheme="minorHAnsi" w:hAnsiTheme="majorHAnsi" w:cstheme="minorHAnsi"/>
          <w:szCs w:val="24"/>
        </w:rPr>
        <w:tab/>
      </w:r>
      <w:r w:rsidR="00CB7D3E">
        <w:rPr>
          <w:rFonts w:asciiTheme="majorHAnsi" w:eastAsiaTheme="minorHAnsi" w:hAnsiTheme="majorHAnsi" w:cstheme="minorHAnsi"/>
          <w:b/>
          <w:szCs w:val="24"/>
          <w:u w:val="single"/>
        </w:rPr>
        <w:t>Discuss and possibly approve MR</w:t>
      </w:r>
      <w:r w:rsidR="000C0391">
        <w:rPr>
          <w:rFonts w:asciiTheme="majorHAnsi" w:eastAsiaTheme="minorHAnsi" w:hAnsiTheme="majorHAnsi" w:cstheme="minorHAnsi"/>
          <w:b/>
          <w:szCs w:val="24"/>
          <w:u w:val="single"/>
        </w:rPr>
        <w:t>B</w:t>
      </w:r>
      <w:r w:rsidR="00CB7D3E">
        <w:rPr>
          <w:rFonts w:asciiTheme="majorHAnsi" w:eastAsiaTheme="minorHAnsi" w:hAnsiTheme="majorHAnsi" w:cstheme="minorHAnsi"/>
          <w:b/>
          <w:szCs w:val="24"/>
          <w:u w:val="single"/>
        </w:rPr>
        <w:t xml:space="preserve"> </w:t>
      </w:r>
      <w:r w:rsidR="00301D89">
        <w:rPr>
          <w:rFonts w:asciiTheme="majorHAnsi" w:eastAsiaTheme="minorHAnsi" w:hAnsiTheme="majorHAnsi" w:cstheme="minorHAnsi"/>
          <w:b/>
          <w:szCs w:val="24"/>
          <w:u w:val="single"/>
        </w:rPr>
        <w:t>Group‘s</w:t>
      </w:r>
      <w:r w:rsidR="00CB7D3E">
        <w:rPr>
          <w:rFonts w:asciiTheme="majorHAnsi" w:eastAsiaTheme="minorHAnsi" w:hAnsiTheme="majorHAnsi" w:cstheme="minorHAnsi"/>
          <w:b/>
          <w:szCs w:val="24"/>
          <w:u w:val="single"/>
        </w:rPr>
        <w:t xml:space="preserve"> proposal for the I &amp; I Evaluation</w:t>
      </w:r>
      <w:r w:rsidR="00FD6976">
        <w:rPr>
          <w:rFonts w:asciiTheme="majorHAnsi" w:eastAsiaTheme="minorHAnsi" w:hAnsiTheme="majorHAnsi" w:cstheme="minorHAnsi"/>
          <w:b/>
          <w:szCs w:val="24"/>
          <w:u w:val="single"/>
        </w:rPr>
        <w:t xml:space="preserve"> and Arnold Construction CCTV Inspection</w:t>
      </w:r>
      <w:r w:rsidR="00CB7D3E">
        <w:rPr>
          <w:rFonts w:asciiTheme="majorHAnsi" w:eastAsiaTheme="minorHAnsi" w:hAnsiTheme="majorHAnsi" w:cstheme="minorHAnsi"/>
          <w:b/>
          <w:szCs w:val="24"/>
          <w:u w:val="single"/>
        </w:rPr>
        <w:t>:</w:t>
      </w:r>
    </w:p>
    <w:p w:rsidR="00CB7D3E" w:rsidRDefault="00CB7D3E" w:rsidP="00CB7D3E">
      <w:pPr>
        <w:rPr>
          <w:rFonts w:asciiTheme="majorHAnsi" w:eastAsiaTheme="minorHAnsi" w:hAnsiTheme="majorHAnsi" w:cstheme="minorHAnsi"/>
          <w:b/>
          <w:szCs w:val="24"/>
        </w:rPr>
      </w:pPr>
    </w:p>
    <w:p w:rsidR="00CB7D3E" w:rsidRPr="00BB5B9E" w:rsidRDefault="00CB7D3E" w:rsidP="00CB7D3E">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CB7D3E" w:rsidRDefault="00CB7D3E" w:rsidP="00CB7D3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C95846" w:rsidRPr="00BB5B9E" w:rsidRDefault="00C95846" w:rsidP="00CB7D3E">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lastRenderedPageBreak/>
        <w:t xml:space="preserve">       </w:t>
      </w:r>
      <w:proofErr w:type="gramStart"/>
      <w:r>
        <w:rPr>
          <w:rFonts w:asciiTheme="majorHAnsi" w:eastAsiaTheme="minorHAnsi" w:hAnsiTheme="majorHAnsi" w:cstheme="minorHAnsi"/>
          <w:szCs w:val="24"/>
        </w:rPr>
        <w:t>a</w:t>
      </w:r>
      <w:proofErr w:type="gramEnd"/>
      <w:r>
        <w:rPr>
          <w:rFonts w:asciiTheme="majorHAnsi" w:eastAsiaTheme="minorHAnsi" w:hAnsiTheme="majorHAnsi" w:cstheme="minorHAnsi"/>
          <w:szCs w:val="24"/>
        </w:rPr>
        <w:t>.</w:t>
      </w:r>
      <w:r w:rsidR="00E44295">
        <w:rPr>
          <w:rFonts w:asciiTheme="majorHAnsi" w:eastAsiaTheme="minorHAnsi" w:hAnsiTheme="majorHAnsi" w:cstheme="minorHAnsi"/>
          <w:szCs w:val="24"/>
        </w:rPr>
        <w:t>)</w:t>
      </w:r>
    </w:p>
    <w:p w:rsidR="00CB7D3E" w:rsidRDefault="00C95846" w:rsidP="00CB7D3E">
      <w:pPr>
        <w:spacing w:line="276" w:lineRule="auto"/>
        <w:jc w:val="center"/>
        <w:rPr>
          <w:rFonts w:asciiTheme="majorHAnsi" w:eastAsiaTheme="minorHAnsi" w:hAnsiTheme="majorHAnsi"/>
          <w:szCs w:val="24"/>
          <w:u w:val="single"/>
        </w:rPr>
      </w:pPr>
      <w:r>
        <w:rPr>
          <w:rFonts w:asciiTheme="majorHAnsi" w:eastAsiaTheme="minorHAnsi" w:hAnsiTheme="majorHAnsi"/>
          <w:szCs w:val="24"/>
        </w:rPr>
        <w:t xml:space="preserve">   </w:t>
      </w:r>
      <w:r w:rsidR="00CB7D3E" w:rsidRPr="00BB5B9E">
        <w:rPr>
          <w:rFonts w:asciiTheme="majorHAnsi" w:eastAsiaTheme="minorHAnsi" w:hAnsiTheme="majorHAnsi"/>
          <w:szCs w:val="24"/>
          <w:u w:val="single"/>
        </w:rPr>
        <w:t xml:space="preserve">Resolution No. </w:t>
      </w:r>
      <w:r w:rsidR="00CB7D3E">
        <w:rPr>
          <w:rFonts w:asciiTheme="majorHAnsi" w:eastAsiaTheme="minorHAnsi" w:hAnsiTheme="majorHAnsi"/>
          <w:szCs w:val="24"/>
          <w:u w:val="single"/>
        </w:rPr>
        <w:t>2.19</w:t>
      </w:r>
      <w:r w:rsidR="00CB7D3E" w:rsidRPr="00BB5B9E">
        <w:rPr>
          <w:rFonts w:asciiTheme="majorHAnsi" w:eastAsiaTheme="minorHAnsi" w:hAnsiTheme="majorHAnsi"/>
          <w:szCs w:val="24"/>
          <w:u w:val="single"/>
        </w:rPr>
        <w:t>.</w:t>
      </w:r>
      <w:r w:rsidR="00CB7D3E">
        <w:rPr>
          <w:rFonts w:asciiTheme="majorHAnsi" w:eastAsiaTheme="minorHAnsi" w:hAnsiTheme="majorHAnsi"/>
          <w:szCs w:val="24"/>
          <w:u w:val="single"/>
        </w:rPr>
        <w:t>1</w:t>
      </w:r>
      <w:r w:rsidR="00E44295">
        <w:rPr>
          <w:rFonts w:asciiTheme="majorHAnsi" w:eastAsiaTheme="minorHAnsi" w:hAnsiTheme="majorHAnsi"/>
          <w:szCs w:val="24"/>
          <w:u w:val="single"/>
        </w:rPr>
        <w:t>4</w:t>
      </w:r>
      <w:r w:rsidR="00CB7D3E" w:rsidRPr="00BB5B9E">
        <w:rPr>
          <w:rFonts w:asciiTheme="majorHAnsi" w:eastAsiaTheme="minorHAnsi" w:hAnsiTheme="majorHAnsi"/>
          <w:szCs w:val="24"/>
          <w:u w:val="single"/>
        </w:rPr>
        <w:t>-20</w:t>
      </w:r>
      <w:r w:rsidR="00CB7D3E">
        <w:rPr>
          <w:rFonts w:asciiTheme="majorHAnsi" w:eastAsiaTheme="minorHAnsi" w:hAnsiTheme="majorHAnsi"/>
          <w:szCs w:val="24"/>
          <w:u w:val="single"/>
        </w:rPr>
        <w:t>20</w:t>
      </w:r>
    </w:p>
    <w:p w:rsidR="00CB7D3E" w:rsidRDefault="00CB7D3E" w:rsidP="00CB7D3E">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MRB Group I &amp; I Evaluation Proposal</w:t>
      </w:r>
    </w:p>
    <w:p w:rsidR="00CB7D3E" w:rsidRPr="00BB5B9E" w:rsidRDefault="00CB7D3E" w:rsidP="00CB7D3E">
      <w:pPr>
        <w:spacing w:line="276" w:lineRule="auto"/>
        <w:jc w:val="center"/>
        <w:rPr>
          <w:rFonts w:asciiTheme="majorHAnsi" w:eastAsiaTheme="minorHAnsi" w:hAnsiTheme="majorHAnsi"/>
          <w:szCs w:val="24"/>
          <w:u w:val="single"/>
        </w:rPr>
      </w:pPr>
    </w:p>
    <w:p w:rsidR="00C95846" w:rsidRDefault="00CB7D3E" w:rsidP="00CB7D3E">
      <w:pPr>
        <w:pStyle w:val="NoSpacing"/>
        <w:ind w:left="720"/>
        <w:rPr>
          <w:rFonts w:eastAsiaTheme="minorHAnsi"/>
        </w:rPr>
      </w:pPr>
      <w:r>
        <w:rPr>
          <w:rFonts w:asciiTheme="majorHAnsi" w:eastAsiaTheme="minorHAnsi" w:hAnsiTheme="majorHAnsi" w:cstheme="minorHAnsi"/>
          <w:b/>
          <w:szCs w:val="24"/>
        </w:rPr>
        <w:t xml:space="preserve">                </w:t>
      </w:r>
      <w:r w:rsidRPr="009951A8">
        <w:rPr>
          <w:rFonts w:eastAsiaTheme="minorHAnsi"/>
          <w:b/>
        </w:rPr>
        <w:t xml:space="preserve">Resolved, </w:t>
      </w:r>
      <w:r w:rsidRPr="009951A8">
        <w:rPr>
          <w:rFonts w:eastAsiaTheme="minorHAnsi"/>
        </w:rPr>
        <w:t xml:space="preserve">that the Board of Trustees of the Village of Dryden hereby </w:t>
      </w:r>
      <w:r>
        <w:rPr>
          <w:rFonts w:eastAsiaTheme="minorHAnsi"/>
        </w:rPr>
        <w:t xml:space="preserve">approves/ disapproves MRB Group’s </w:t>
      </w:r>
      <w:r w:rsidR="00FD6976">
        <w:rPr>
          <w:rFonts w:eastAsiaTheme="minorHAnsi"/>
        </w:rPr>
        <w:t xml:space="preserve">Proposal for Professional Engineering Services Inflow and Infiltration Evaluation at a cost of $24,900.00. </w:t>
      </w:r>
    </w:p>
    <w:p w:rsidR="00C95846" w:rsidRDefault="00C95846" w:rsidP="00C95846">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C95846" w:rsidRDefault="00C95846" w:rsidP="00C95846">
      <w:pPr>
        <w:ind w:left="720"/>
        <w:jc w:val="center"/>
        <w:rPr>
          <w:rFonts w:asciiTheme="majorHAnsi" w:eastAsiaTheme="minorHAnsi" w:hAnsiTheme="majorHAnsi" w:cstheme="minorHAnsi"/>
          <w:szCs w:val="24"/>
        </w:rPr>
      </w:pPr>
    </w:p>
    <w:p w:rsidR="00C95846" w:rsidRDefault="00C95846" w:rsidP="00C95846">
      <w:pPr>
        <w:rPr>
          <w:rFonts w:asciiTheme="majorHAnsi" w:eastAsiaTheme="minorHAnsi" w:hAnsiTheme="majorHAnsi" w:cstheme="minorHAnsi"/>
          <w:szCs w:val="24"/>
        </w:rPr>
      </w:pPr>
      <w:r>
        <w:rPr>
          <w:rFonts w:asciiTheme="majorHAnsi" w:eastAsiaTheme="minorHAnsi" w:hAnsiTheme="majorHAnsi" w:cstheme="minorHAnsi"/>
          <w:szCs w:val="24"/>
        </w:rPr>
        <w:t xml:space="preserve">      </w:t>
      </w:r>
      <w:proofErr w:type="gramStart"/>
      <w:r>
        <w:rPr>
          <w:rFonts w:asciiTheme="majorHAnsi" w:eastAsiaTheme="minorHAnsi" w:hAnsiTheme="majorHAnsi" w:cstheme="minorHAnsi"/>
          <w:szCs w:val="24"/>
        </w:rPr>
        <w:t>b</w:t>
      </w:r>
      <w:proofErr w:type="gramEnd"/>
      <w:r>
        <w:rPr>
          <w:rFonts w:asciiTheme="majorHAnsi" w:eastAsiaTheme="minorHAnsi" w:hAnsiTheme="majorHAnsi" w:cstheme="minorHAnsi"/>
          <w:szCs w:val="24"/>
        </w:rPr>
        <w:t>.</w:t>
      </w:r>
      <w:r w:rsidR="00E44295">
        <w:rPr>
          <w:rFonts w:asciiTheme="majorHAnsi" w:eastAsiaTheme="minorHAnsi" w:hAnsiTheme="majorHAnsi" w:cstheme="minorHAnsi"/>
          <w:szCs w:val="24"/>
        </w:rPr>
        <w:t>)</w:t>
      </w:r>
    </w:p>
    <w:p w:rsidR="00C95846" w:rsidRDefault="00C95846" w:rsidP="00C95846">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2.19</w:t>
      </w:r>
      <w:r w:rsidRPr="00BB5B9E">
        <w:rPr>
          <w:rFonts w:asciiTheme="majorHAnsi" w:eastAsiaTheme="minorHAnsi" w:hAnsiTheme="majorHAnsi"/>
          <w:szCs w:val="24"/>
          <w:u w:val="single"/>
        </w:rPr>
        <w:t>.</w:t>
      </w:r>
      <w:r>
        <w:rPr>
          <w:rFonts w:asciiTheme="majorHAnsi" w:eastAsiaTheme="minorHAnsi" w:hAnsiTheme="majorHAnsi"/>
          <w:szCs w:val="24"/>
          <w:u w:val="single"/>
        </w:rPr>
        <w:t>1</w:t>
      </w:r>
      <w:r w:rsidR="00E44295">
        <w:rPr>
          <w:rFonts w:asciiTheme="majorHAnsi" w:eastAsiaTheme="minorHAnsi" w:hAnsiTheme="majorHAnsi"/>
          <w:szCs w:val="24"/>
          <w:u w:val="single"/>
        </w:rPr>
        <w:t>5</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C95846" w:rsidRDefault="00C95846" w:rsidP="00C95846">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Arnolds Construction CCTV Inspection Proposal</w:t>
      </w:r>
    </w:p>
    <w:p w:rsidR="00C95846" w:rsidRPr="00BB5B9E" w:rsidRDefault="00C95846" w:rsidP="00C95846">
      <w:pPr>
        <w:spacing w:line="276" w:lineRule="auto"/>
        <w:jc w:val="center"/>
        <w:rPr>
          <w:rFonts w:asciiTheme="majorHAnsi" w:eastAsiaTheme="minorHAnsi" w:hAnsiTheme="majorHAnsi"/>
          <w:szCs w:val="24"/>
          <w:u w:val="single"/>
        </w:rPr>
      </w:pPr>
    </w:p>
    <w:p w:rsidR="00CB7D3E" w:rsidRDefault="00FD6976" w:rsidP="00CB7D3E">
      <w:pPr>
        <w:pStyle w:val="NoSpacing"/>
        <w:ind w:left="720"/>
        <w:rPr>
          <w:rFonts w:eastAsiaTheme="minorHAnsi"/>
        </w:rPr>
      </w:pPr>
      <w:r>
        <w:rPr>
          <w:rFonts w:eastAsiaTheme="minorHAnsi"/>
        </w:rPr>
        <w:t xml:space="preserve"> </w:t>
      </w:r>
      <w:r w:rsidR="00C95846">
        <w:rPr>
          <w:rFonts w:eastAsiaTheme="minorHAnsi"/>
        </w:rPr>
        <w:t xml:space="preserve">             </w:t>
      </w:r>
      <w:r w:rsidR="00C95846" w:rsidRPr="009951A8">
        <w:rPr>
          <w:rFonts w:eastAsiaTheme="minorHAnsi"/>
          <w:b/>
        </w:rPr>
        <w:t xml:space="preserve">Resolved, </w:t>
      </w:r>
      <w:r w:rsidR="00C95846" w:rsidRPr="009951A8">
        <w:rPr>
          <w:rFonts w:eastAsiaTheme="minorHAnsi"/>
        </w:rPr>
        <w:t xml:space="preserve">that the Board of Trustees of the Village of Dryden hereby </w:t>
      </w:r>
      <w:r w:rsidR="00C95846">
        <w:rPr>
          <w:rFonts w:eastAsiaTheme="minorHAnsi"/>
        </w:rPr>
        <w:t xml:space="preserve">approves/ disapproves </w:t>
      </w:r>
      <w:r>
        <w:rPr>
          <w:rFonts w:eastAsiaTheme="minorHAnsi"/>
        </w:rPr>
        <w:t xml:space="preserve">Arnold Construction as a subcontractor for MRB Group to </w:t>
      </w:r>
      <w:r w:rsidR="00301D89">
        <w:rPr>
          <w:rFonts w:eastAsiaTheme="minorHAnsi"/>
        </w:rPr>
        <w:t>perform</w:t>
      </w:r>
      <w:r>
        <w:rPr>
          <w:rFonts w:eastAsiaTheme="minorHAnsi"/>
        </w:rPr>
        <w:t xml:space="preserve"> the CCTV Inspection at a cost to the </w:t>
      </w:r>
      <w:r w:rsidR="00301D89">
        <w:rPr>
          <w:rFonts w:eastAsiaTheme="minorHAnsi"/>
        </w:rPr>
        <w:t xml:space="preserve">Village $3750.00 per day </w:t>
      </w:r>
      <w:r w:rsidR="00C95846">
        <w:rPr>
          <w:rFonts w:eastAsiaTheme="minorHAnsi"/>
        </w:rPr>
        <w:t xml:space="preserve">with an </w:t>
      </w:r>
      <w:r w:rsidR="00301D89">
        <w:rPr>
          <w:rFonts w:eastAsiaTheme="minorHAnsi"/>
        </w:rPr>
        <w:t>estimate of days 2.</w:t>
      </w:r>
    </w:p>
    <w:p w:rsidR="00CB7D3E" w:rsidRDefault="00CB7D3E" w:rsidP="00CB7D3E">
      <w:pPr>
        <w:pStyle w:val="NoSpacing"/>
        <w:ind w:left="720"/>
        <w:rPr>
          <w:rFonts w:eastAsiaTheme="minorHAnsi"/>
        </w:rPr>
      </w:pPr>
    </w:p>
    <w:p w:rsidR="00CB7D3E" w:rsidRDefault="00CB7D3E" w:rsidP="00CB7D3E">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CB7D3E" w:rsidRDefault="00CB7D3E" w:rsidP="00CB7D3E">
      <w:pPr>
        <w:tabs>
          <w:tab w:val="left" w:pos="5760"/>
        </w:tabs>
        <w:ind w:left="4320"/>
        <w:jc w:val="center"/>
        <w:rPr>
          <w:rFonts w:ascii="Monotype Corsiva" w:eastAsia="Calibri" w:hAnsi="Monotype Corsiva"/>
          <w:sz w:val="22"/>
          <w:szCs w:val="22"/>
        </w:rPr>
      </w:pPr>
    </w:p>
    <w:p w:rsidR="00E16C59" w:rsidRDefault="00E44295" w:rsidP="00E16C59">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O</w:t>
      </w:r>
      <w:r w:rsidR="00E16C59">
        <w:rPr>
          <w:rFonts w:asciiTheme="majorHAnsi" w:eastAsiaTheme="minorHAnsi" w:hAnsiTheme="majorHAnsi" w:cstheme="minorHAnsi"/>
          <w:szCs w:val="24"/>
        </w:rPr>
        <w:tab/>
      </w:r>
      <w:r w:rsidR="00E16C59">
        <w:rPr>
          <w:rFonts w:asciiTheme="majorHAnsi" w:eastAsiaTheme="minorHAnsi" w:hAnsiTheme="majorHAnsi" w:cstheme="minorHAnsi"/>
          <w:b/>
          <w:szCs w:val="24"/>
          <w:u w:val="single"/>
        </w:rPr>
        <w:t xml:space="preserve">Possibly Approve 3 night </w:t>
      </w:r>
      <w:r w:rsidR="00441416">
        <w:rPr>
          <w:rFonts w:asciiTheme="majorHAnsi" w:eastAsiaTheme="minorHAnsi" w:hAnsiTheme="majorHAnsi" w:cstheme="minorHAnsi"/>
          <w:b/>
          <w:szCs w:val="24"/>
          <w:u w:val="single"/>
        </w:rPr>
        <w:t>Accommodations</w:t>
      </w:r>
      <w:r w:rsidR="00E16C59">
        <w:rPr>
          <w:rFonts w:asciiTheme="majorHAnsi" w:eastAsiaTheme="minorHAnsi" w:hAnsiTheme="majorHAnsi" w:cstheme="minorHAnsi"/>
          <w:b/>
          <w:szCs w:val="24"/>
          <w:u w:val="single"/>
        </w:rPr>
        <w:t xml:space="preserve"> for </w:t>
      </w:r>
      <w:r w:rsidR="00441416">
        <w:rPr>
          <w:rFonts w:asciiTheme="majorHAnsi" w:eastAsiaTheme="minorHAnsi" w:hAnsiTheme="majorHAnsi" w:cstheme="minorHAnsi"/>
          <w:b/>
          <w:szCs w:val="24"/>
          <w:u w:val="single"/>
        </w:rPr>
        <w:t>Sgt. Tagliavento</w:t>
      </w:r>
      <w:r w:rsidR="00E16C59">
        <w:rPr>
          <w:rFonts w:asciiTheme="majorHAnsi" w:eastAsiaTheme="minorHAnsi" w:hAnsiTheme="majorHAnsi" w:cstheme="minorHAnsi"/>
          <w:b/>
          <w:szCs w:val="24"/>
          <w:u w:val="single"/>
        </w:rPr>
        <w:t>:</w:t>
      </w:r>
    </w:p>
    <w:p w:rsidR="00E16C59" w:rsidRDefault="00E16C59" w:rsidP="00E16C59">
      <w:pPr>
        <w:rPr>
          <w:rFonts w:asciiTheme="majorHAnsi" w:eastAsiaTheme="minorHAnsi" w:hAnsiTheme="majorHAnsi" w:cstheme="minorHAnsi"/>
          <w:b/>
          <w:szCs w:val="24"/>
        </w:rPr>
      </w:pPr>
    </w:p>
    <w:p w:rsidR="00E16C59" w:rsidRPr="00BB5B9E" w:rsidRDefault="00E16C59" w:rsidP="00E16C59">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E16C59" w:rsidRPr="00BB5B9E" w:rsidRDefault="00E16C59" w:rsidP="00E16C59">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E16C59" w:rsidRDefault="00E16C59" w:rsidP="00E16C59">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2.19</w:t>
      </w:r>
      <w:r w:rsidRPr="00BB5B9E">
        <w:rPr>
          <w:rFonts w:asciiTheme="majorHAnsi" w:eastAsiaTheme="minorHAnsi" w:hAnsiTheme="majorHAnsi"/>
          <w:szCs w:val="24"/>
          <w:u w:val="single"/>
        </w:rPr>
        <w:t>.</w:t>
      </w:r>
      <w:r>
        <w:rPr>
          <w:rFonts w:asciiTheme="majorHAnsi" w:eastAsiaTheme="minorHAnsi" w:hAnsiTheme="majorHAnsi"/>
          <w:szCs w:val="24"/>
          <w:u w:val="single"/>
        </w:rPr>
        <w:t>1</w:t>
      </w:r>
      <w:r w:rsidR="00E44295">
        <w:rPr>
          <w:rFonts w:asciiTheme="majorHAnsi" w:eastAsiaTheme="minorHAnsi" w:hAnsiTheme="majorHAnsi"/>
          <w:szCs w:val="24"/>
          <w:u w:val="single"/>
        </w:rPr>
        <w:t>6</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E16C59" w:rsidRDefault="00E16C59" w:rsidP="00E16C59">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Hotel Accommodations</w:t>
      </w:r>
    </w:p>
    <w:p w:rsidR="00E16C59" w:rsidRPr="00BB5B9E" w:rsidRDefault="00E16C59" w:rsidP="00E16C59">
      <w:pPr>
        <w:spacing w:line="276" w:lineRule="auto"/>
        <w:jc w:val="center"/>
        <w:rPr>
          <w:rFonts w:asciiTheme="majorHAnsi" w:eastAsiaTheme="minorHAnsi" w:hAnsiTheme="majorHAnsi"/>
          <w:szCs w:val="24"/>
          <w:u w:val="single"/>
        </w:rPr>
      </w:pPr>
    </w:p>
    <w:p w:rsidR="00E44295" w:rsidRDefault="00E16C59" w:rsidP="00E16C59">
      <w:pPr>
        <w:pStyle w:val="NoSpacing"/>
        <w:ind w:left="720"/>
        <w:rPr>
          <w:rFonts w:eastAsiaTheme="minorHAnsi"/>
        </w:rPr>
      </w:pPr>
      <w:r>
        <w:rPr>
          <w:rFonts w:asciiTheme="majorHAnsi" w:eastAsiaTheme="minorHAnsi" w:hAnsiTheme="majorHAnsi" w:cstheme="minorHAnsi"/>
          <w:b/>
          <w:szCs w:val="24"/>
        </w:rPr>
        <w:t xml:space="preserve">                </w:t>
      </w:r>
      <w:r w:rsidRPr="009951A8">
        <w:rPr>
          <w:rFonts w:eastAsiaTheme="minorHAnsi"/>
          <w:b/>
        </w:rPr>
        <w:t xml:space="preserve">Resolved, </w:t>
      </w:r>
      <w:r w:rsidRPr="009951A8">
        <w:rPr>
          <w:rFonts w:eastAsiaTheme="minorHAnsi"/>
        </w:rPr>
        <w:t xml:space="preserve">that the Board of Trustees of the Village of Dryden hereby </w:t>
      </w:r>
      <w:r>
        <w:rPr>
          <w:rFonts w:eastAsiaTheme="minorHAnsi"/>
        </w:rPr>
        <w:t xml:space="preserve">approves </w:t>
      </w:r>
      <w:r w:rsidR="00E44295">
        <w:rPr>
          <w:rFonts w:eastAsiaTheme="minorHAnsi"/>
        </w:rPr>
        <w:t xml:space="preserve">overnight </w:t>
      </w:r>
      <w:r w:rsidR="00B8595A">
        <w:rPr>
          <w:rFonts w:eastAsiaTheme="minorHAnsi"/>
        </w:rPr>
        <w:t xml:space="preserve"> accommodations at the Quality Inn in Montgomeryville, Pa. </w:t>
      </w:r>
      <w:r w:rsidR="00E44295">
        <w:rPr>
          <w:rFonts w:eastAsiaTheme="minorHAnsi"/>
        </w:rPr>
        <w:t>February 23</w:t>
      </w:r>
      <w:r w:rsidR="00441416">
        <w:rPr>
          <w:rFonts w:eastAsiaTheme="minorHAnsi"/>
          <w:vertAlign w:val="superscript"/>
        </w:rPr>
        <w:t>rd</w:t>
      </w:r>
      <w:r w:rsidR="00E44295">
        <w:rPr>
          <w:rFonts w:eastAsiaTheme="minorHAnsi"/>
        </w:rPr>
        <w:t>-25</w:t>
      </w:r>
      <w:r w:rsidR="00441416">
        <w:rPr>
          <w:rFonts w:eastAsiaTheme="minorHAnsi"/>
          <w:vertAlign w:val="superscript"/>
        </w:rPr>
        <w:t>th</w:t>
      </w:r>
      <w:r w:rsidR="00E44295">
        <w:rPr>
          <w:rFonts w:eastAsiaTheme="minorHAnsi"/>
        </w:rPr>
        <w:t xml:space="preserve"> in the amount of $284.13 for Sgt. Tagliavento to attend </w:t>
      </w:r>
      <w:r w:rsidR="00290907">
        <w:rPr>
          <w:rFonts w:eastAsiaTheme="minorHAnsi"/>
        </w:rPr>
        <w:t>a Seminar</w:t>
      </w:r>
    </w:p>
    <w:p w:rsidR="00E16C59" w:rsidRDefault="00B8595A" w:rsidP="00441416">
      <w:pPr>
        <w:pStyle w:val="NoSpacing"/>
        <w:rPr>
          <w:rFonts w:eastAsiaTheme="minorHAnsi"/>
        </w:rPr>
      </w:pPr>
      <w:r>
        <w:rPr>
          <w:rFonts w:eastAsiaTheme="minorHAnsi"/>
        </w:rPr>
        <w:t xml:space="preserve"> </w:t>
      </w:r>
    </w:p>
    <w:p w:rsidR="00E16C59" w:rsidRDefault="00E16C59" w:rsidP="00E16C59">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290907" w:rsidRDefault="00290907" w:rsidP="00E16C59">
      <w:pPr>
        <w:ind w:left="720"/>
        <w:jc w:val="center"/>
        <w:rPr>
          <w:rFonts w:asciiTheme="majorHAnsi" w:eastAsiaTheme="minorHAnsi" w:hAnsiTheme="majorHAnsi" w:cstheme="minorHAnsi"/>
          <w:szCs w:val="24"/>
        </w:rPr>
      </w:pPr>
    </w:p>
    <w:p w:rsidR="00290907" w:rsidRDefault="00441416" w:rsidP="00290907">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P</w:t>
      </w:r>
      <w:r w:rsidR="00290907">
        <w:rPr>
          <w:rFonts w:asciiTheme="majorHAnsi" w:eastAsiaTheme="minorHAnsi" w:hAnsiTheme="majorHAnsi" w:cstheme="minorHAnsi"/>
          <w:szCs w:val="24"/>
        </w:rPr>
        <w:tab/>
      </w:r>
      <w:r w:rsidR="00290907">
        <w:rPr>
          <w:rFonts w:asciiTheme="majorHAnsi" w:eastAsiaTheme="minorHAnsi" w:hAnsiTheme="majorHAnsi" w:cstheme="minorHAnsi"/>
          <w:b/>
          <w:szCs w:val="24"/>
          <w:u w:val="single"/>
        </w:rPr>
        <w:t xml:space="preserve">Accept Stephanie </w:t>
      </w:r>
      <w:proofErr w:type="spellStart"/>
      <w:r w:rsidR="00290907">
        <w:rPr>
          <w:rFonts w:asciiTheme="majorHAnsi" w:eastAsiaTheme="minorHAnsi" w:hAnsiTheme="majorHAnsi" w:cstheme="minorHAnsi"/>
          <w:b/>
          <w:szCs w:val="24"/>
          <w:u w:val="single"/>
        </w:rPr>
        <w:t>Zerilli’s</w:t>
      </w:r>
      <w:proofErr w:type="spellEnd"/>
      <w:r w:rsidR="00290907">
        <w:rPr>
          <w:rFonts w:asciiTheme="majorHAnsi" w:eastAsiaTheme="minorHAnsi" w:hAnsiTheme="majorHAnsi" w:cstheme="minorHAnsi"/>
          <w:b/>
          <w:szCs w:val="24"/>
          <w:u w:val="single"/>
        </w:rPr>
        <w:t xml:space="preserve"> resignation:</w:t>
      </w:r>
    </w:p>
    <w:p w:rsidR="00290907" w:rsidRDefault="00290907" w:rsidP="00290907">
      <w:pPr>
        <w:rPr>
          <w:rFonts w:asciiTheme="majorHAnsi" w:eastAsiaTheme="minorHAnsi" w:hAnsiTheme="majorHAnsi" w:cstheme="minorHAnsi"/>
          <w:b/>
          <w:szCs w:val="24"/>
        </w:rPr>
      </w:pPr>
    </w:p>
    <w:p w:rsidR="00290907" w:rsidRPr="00BB5B9E" w:rsidRDefault="00290907" w:rsidP="00290907">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290907" w:rsidRPr="00BB5B9E" w:rsidRDefault="00290907" w:rsidP="0029090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290907" w:rsidRDefault="00290907" w:rsidP="00290907">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2.19</w:t>
      </w:r>
      <w:r w:rsidRPr="00BB5B9E">
        <w:rPr>
          <w:rFonts w:asciiTheme="majorHAnsi" w:eastAsiaTheme="minorHAnsi" w:hAnsiTheme="majorHAnsi"/>
          <w:szCs w:val="24"/>
          <w:u w:val="single"/>
        </w:rPr>
        <w:t>.</w:t>
      </w:r>
      <w:r>
        <w:rPr>
          <w:rFonts w:asciiTheme="majorHAnsi" w:eastAsiaTheme="minorHAnsi" w:hAnsiTheme="majorHAnsi"/>
          <w:szCs w:val="24"/>
          <w:u w:val="single"/>
        </w:rPr>
        <w:t>17</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290907" w:rsidRDefault="00290907" w:rsidP="00290907">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Stephanie </w:t>
      </w:r>
      <w:proofErr w:type="spellStart"/>
      <w:r>
        <w:rPr>
          <w:rFonts w:asciiTheme="majorHAnsi" w:eastAsiaTheme="minorHAnsi" w:hAnsiTheme="majorHAnsi"/>
          <w:szCs w:val="24"/>
          <w:u w:val="single"/>
        </w:rPr>
        <w:t>Zerilli’s</w:t>
      </w:r>
      <w:proofErr w:type="spellEnd"/>
      <w:r>
        <w:rPr>
          <w:rFonts w:asciiTheme="majorHAnsi" w:eastAsiaTheme="minorHAnsi" w:hAnsiTheme="majorHAnsi"/>
          <w:szCs w:val="24"/>
          <w:u w:val="single"/>
        </w:rPr>
        <w:t xml:space="preserve"> Resignation</w:t>
      </w:r>
    </w:p>
    <w:p w:rsidR="00290907" w:rsidRPr="00BB5B9E" w:rsidRDefault="00290907" w:rsidP="00290907">
      <w:pPr>
        <w:spacing w:line="276" w:lineRule="auto"/>
        <w:jc w:val="center"/>
        <w:rPr>
          <w:rFonts w:asciiTheme="majorHAnsi" w:eastAsiaTheme="minorHAnsi" w:hAnsiTheme="majorHAnsi"/>
          <w:szCs w:val="24"/>
          <w:u w:val="single"/>
        </w:rPr>
      </w:pPr>
    </w:p>
    <w:p w:rsidR="00290907" w:rsidRDefault="00290907" w:rsidP="00290907">
      <w:pPr>
        <w:pStyle w:val="NoSpacing"/>
        <w:ind w:left="720"/>
        <w:rPr>
          <w:rFonts w:eastAsiaTheme="minorHAnsi"/>
        </w:rPr>
      </w:pPr>
      <w:r>
        <w:rPr>
          <w:rFonts w:asciiTheme="majorHAnsi" w:eastAsiaTheme="minorHAnsi" w:hAnsiTheme="majorHAnsi" w:cstheme="minorHAnsi"/>
          <w:b/>
          <w:szCs w:val="24"/>
        </w:rPr>
        <w:t xml:space="preserve">                </w:t>
      </w:r>
      <w:r w:rsidRPr="009951A8">
        <w:rPr>
          <w:rFonts w:eastAsiaTheme="minorHAnsi"/>
          <w:b/>
        </w:rPr>
        <w:t xml:space="preserve">Resolved, </w:t>
      </w:r>
      <w:r w:rsidRPr="009951A8">
        <w:rPr>
          <w:rFonts w:eastAsiaTheme="minorHAnsi"/>
        </w:rPr>
        <w:t xml:space="preserve">that the Board of Trustees of the Village of Dryden hereby </w:t>
      </w:r>
      <w:r>
        <w:rPr>
          <w:rFonts w:eastAsiaTheme="minorHAnsi"/>
        </w:rPr>
        <w:t xml:space="preserve">accepts the verbal resignation from Stephanie </w:t>
      </w:r>
      <w:proofErr w:type="spellStart"/>
      <w:r>
        <w:rPr>
          <w:rFonts w:eastAsiaTheme="minorHAnsi"/>
        </w:rPr>
        <w:t>Zerilli</w:t>
      </w:r>
      <w:proofErr w:type="spellEnd"/>
      <w:r>
        <w:rPr>
          <w:rFonts w:eastAsiaTheme="minorHAnsi"/>
        </w:rPr>
        <w:t xml:space="preserve"> effective January 22, 2020</w:t>
      </w:r>
    </w:p>
    <w:p w:rsidR="00290907" w:rsidRDefault="00290907" w:rsidP="00290907">
      <w:pPr>
        <w:pStyle w:val="NoSpacing"/>
        <w:rPr>
          <w:rFonts w:eastAsiaTheme="minorHAnsi"/>
        </w:rPr>
      </w:pPr>
      <w:r>
        <w:rPr>
          <w:rFonts w:eastAsiaTheme="minorHAnsi"/>
        </w:rPr>
        <w:t xml:space="preserve"> </w:t>
      </w:r>
    </w:p>
    <w:p w:rsidR="00290907" w:rsidRDefault="00290907" w:rsidP="00290907">
      <w:pPr>
        <w:pStyle w:val="NoSpacing"/>
        <w:ind w:left="720"/>
        <w:rPr>
          <w:rFonts w:eastAsiaTheme="minorHAnsi"/>
        </w:rPr>
      </w:pPr>
    </w:p>
    <w:p w:rsidR="00290907" w:rsidRDefault="00290907" w:rsidP="00290907">
      <w:pPr>
        <w:ind w:left="720"/>
        <w:jc w:val="center"/>
        <w:rPr>
          <w:rFonts w:ascii="Monotype Corsiva" w:eastAsia="Calibri" w:hAnsi="Monotype Corsiva"/>
          <w:sz w:val="28"/>
          <w:szCs w:val="28"/>
        </w:rPr>
      </w:pPr>
      <w:r w:rsidRPr="00BB5B9E">
        <w:rPr>
          <w:rFonts w:asciiTheme="majorHAnsi" w:eastAsiaTheme="minorHAnsi" w:hAnsiTheme="majorHAnsi" w:cstheme="minorHAnsi"/>
          <w:szCs w:val="24"/>
        </w:rPr>
        <w:t>Vote: ________Ayes ___________Nays</w:t>
      </w:r>
    </w:p>
    <w:p w:rsidR="00285410" w:rsidRPr="00285410" w:rsidRDefault="00285410" w:rsidP="00290907">
      <w:pPr>
        <w:tabs>
          <w:tab w:val="left" w:pos="5760"/>
        </w:tabs>
        <w:ind w:left="720"/>
        <w:rPr>
          <w:rFonts w:ascii="Monotype Corsiva" w:eastAsia="Calibri" w:hAnsi="Monotype Corsiva"/>
          <w:sz w:val="28"/>
          <w:szCs w:val="28"/>
        </w:rPr>
      </w:pPr>
      <w:r w:rsidRPr="00285410">
        <w:rPr>
          <w:rFonts w:ascii="Monotype Corsiva" w:eastAsia="Calibri" w:hAnsi="Monotype Corsiva"/>
          <w:sz w:val="28"/>
          <w:szCs w:val="28"/>
        </w:rPr>
        <w:t xml:space="preserve">                            </w:t>
      </w:r>
    </w:p>
    <w:p w:rsidR="004A2D94" w:rsidRDefault="00A16B1D" w:rsidP="00AA3924">
      <w:pPr>
        <w:ind w:left="720"/>
        <w:jc w:val="both"/>
      </w:pPr>
      <w:r>
        <w:rPr>
          <w:rFonts w:asciiTheme="majorHAnsi" w:eastAsiaTheme="minorHAnsi" w:hAnsiTheme="majorHAnsi" w:cstheme="minorHAnsi"/>
          <w:szCs w:val="24"/>
        </w:rPr>
        <w:t xml:space="preserve"> </w:t>
      </w:r>
      <w:r w:rsidR="008E45DB">
        <w:rPr>
          <w:rFonts w:ascii="Berlin Sans FB Demi" w:eastAsiaTheme="minorHAnsi" w:hAnsi="Berlin Sans FB Demi" w:cstheme="minorBidi"/>
          <w:sz w:val="20"/>
        </w:rPr>
        <w:t xml:space="preserve"> </w:t>
      </w:r>
      <w:r w:rsidR="00AA3924">
        <w:rPr>
          <w:rFonts w:ascii="Berlin Sans FB Demi" w:eastAsiaTheme="minorHAnsi" w:hAnsi="Berlin Sans FB Demi" w:cstheme="minorBidi"/>
          <w:sz w:val="20"/>
        </w:rPr>
        <w:t xml:space="preserve">                                                             </w:t>
      </w:r>
      <w:r w:rsidR="004A2D94" w:rsidRPr="004A2D94">
        <w:t>*      *       *       *       *      *</w:t>
      </w:r>
    </w:p>
    <w:p w:rsidR="00846418" w:rsidRDefault="00846418" w:rsidP="00846418">
      <w:pPr>
        <w:rPr>
          <w:rFonts w:asciiTheme="majorHAnsi" w:hAnsiTheme="majorHAnsi"/>
          <w:b/>
          <w:szCs w:val="24"/>
          <w:u w:val="single"/>
        </w:rPr>
      </w:pPr>
      <w:r w:rsidRPr="00BB5B9E">
        <w:rPr>
          <w:rFonts w:asciiTheme="majorHAnsi" w:hAnsiTheme="majorHAnsi"/>
          <w:b/>
          <w:szCs w:val="24"/>
          <w:u w:val="single"/>
        </w:rPr>
        <w:t>DEPARTMENT REPORTS:</w:t>
      </w:r>
    </w:p>
    <w:p w:rsidR="006E1E55" w:rsidRDefault="006E1E55" w:rsidP="00846418">
      <w:pPr>
        <w:rPr>
          <w:rFonts w:asciiTheme="majorHAnsi" w:hAnsiTheme="majorHAnsi"/>
          <w:b/>
          <w:szCs w:val="24"/>
          <w:u w:val="single"/>
        </w:rPr>
      </w:pPr>
    </w:p>
    <w:p w:rsidR="00846418" w:rsidRPr="00BB5B9E" w:rsidRDefault="00846418" w:rsidP="00846418">
      <w:pPr>
        <w:ind w:left="720" w:hanging="720"/>
        <w:rPr>
          <w:rFonts w:asciiTheme="majorHAnsi" w:hAnsiTheme="majorHAnsi"/>
          <w:szCs w:val="24"/>
        </w:rPr>
      </w:pPr>
      <w:r w:rsidRPr="00BB5B9E">
        <w:rPr>
          <w:rFonts w:asciiTheme="majorHAnsi" w:hAnsiTheme="majorHAnsi"/>
          <w:szCs w:val="24"/>
        </w:rPr>
        <w:lastRenderedPageBreak/>
        <w:t>Public Works Report-Supt. Paul Sabin</w:t>
      </w:r>
    </w:p>
    <w:p w:rsidR="00846418" w:rsidRDefault="00846418" w:rsidP="0059325D">
      <w:pPr>
        <w:ind w:left="720" w:hanging="720"/>
        <w:rPr>
          <w:rFonts w:asciiTheme="majorHAnsi" w:hAnsiTheme="majorHAnsi"/>
          <w:szCs w:val="24"/>
        </w:rPr>
      </w:pPr>
      <w:r w:rsidRPr="00BB5B9E">
        <w:rPr>
          <w:rFonts w:asciiTheme="majorHAnsi" w:hAnsiTheme="majorHAnsi"/>
          <w:szCs w:val="24"/>
        </w:rPr>
        <w:t xml:space="preserve">   </w:t>
      </w:r>
    </w:p>
    <w:p w:rsidR="00E44295" w:rsidRDefault="00290907" w:rsidP="0059325D">
      <w:pPr>
        <w:ind w:left="720" w:hanging="720"/>
        <w:rPr>
          <w:rFonts w:asciiTheme="majorHAnsi" w:hAnsiTheme="majorHAnsi"/>
          <w:szCs w:val="24"/>
        </w:rPr>
      </w:pPr>
      <w:r>
        <w:rPr>
          <w:rFonts w:asciiTheme="majorHAnsi" w:hAnsiTheme="majorHAnsi"/>
          <w:szCs w:val="24"/>
        </w:rPr>
        <w:t>Dryden Police Dept. - S</w:t>
      </w:r>
      <w:r w:rsidR="00E44295">
        <w:rPr>
          <w:rFonts w:asciiTheme="majorHAnsi" w:hAnsiTheme="majorHAnsi"/>
          <w:szCs w:val="24"/>
        </w:rPr>
        <w:t>gt. Tagliavento</w:t>
      </w:r>
    </w:p>
    <w:p w:rsidR="00E44295" w:rsidRPr="00BB5B9E" w:rsidRDefault="00E44295" w:rsidP="0059325D">
      <w:pPr>
        <w:ind w:left="720" w:hanging="720"/>
        <w:rPr>
          <w:rFonts w:asciiTheme="majorHAnsi" w:hAnsiTheme="majorHAnsi"/>
          <w:szCs w:val="24"/>
        </w:rPr>
      </w:pPr>
    </w:p>
    <w:p w:rsidR="00680AC1" w:rsidRPr="00BB5B9E" w:rsidRDefault="00045F6E" w:rsidP="00680AC1">
      <w:pPr>
        <w:rPr>
          <w:rFonts w:asciiTheme="majorHAnsi" w:hAnsiTheme="majorHAnsi"/>
          <w:b/>
          <w:szCs w:val="24"/>
        </w:rPr>
      </w:pPr>
      <w:r w:rsidRPr="00BB5B9E">
        <w:rPr>
          <w:rFonts w:asciiTheme="majorHAnsi" w:hAnsiTheme="majorHAnsi"/>
          <w:b/>
          <w:szCs w:val="24"/>
        </w:rPr>
        <w:t>ITEMS FOR BOARD DISCUSSION</w:t>
      </w:r>
    </w:p>
    <w:p w:rsidR="00E44295" w:rsidRDefault="00E44295" w:rsidP="00680AC1">
      <w:pPr>
        <w:rPr>
          <w:rFonts w:asciiTheme="majorHAnsi" w:hAnsiTheme="majorHAnsi"/>
          <w:szCs w:val="24"/>
        </w:rPr>
      </w:pPr>
    </w:p>
    <w:p w:rsidR="00B34028" w:rsidRPr="00BB5B9E" w:rsidRDefault="00B34028" w:rsidP="00680AC1">
      <w:pPr>
        <w:rPr>
          <w:rFonts w:asciiTheme="majorHAnsi" w:hAnsiTheme="majorHAnsi"/>
          <w:szCs w:val="24"/>
        </w:rPr>
      </w:pPr>
      <w:r>
        <w:rPr>
          <w:rFonts w:asciiTheme="majorHAnsi" w:hAnsiTheme="majorHAnsi"/>
          <w:szCs w:val="24"/>
        </w:rPr>
        <w:t xml:space="preserve">Engineering Planning Grant Application Number 89791- Village of Dryden Sewer I &amp; I Study </w:t>
      </w:r>
    </w:p>
    <w:p w:rsidR="008E45DB" w:rsidRDefault="008E45DB" w:rsidP="00045F6E">
      <w:pPr>
        <w:rPr>
          <w:rFonts w:asciiTheme="majorHAnsi" w:hAnsiTheme="majorHAnsi"/>
          <w:szCs w:val="24"/>
        </w:rPr>
      </w:pPr>
    </w:p>
    <w:p w:rsidR="0019434A" w:rsidRDefault="0019434A" w:rsidP="00045F6E">
      <w:pPr>
        <w:rPr>
          <w:rFonts w:asciiTheme="majorHAnsi" w:hAnsiTheme="majorHAnsi"/>
          <w:szCs w:val="24"/>
        </w:rPr>
      </w:pPr>
      <w:r>
        <w:rPr>
          <w:rFonts w:asciiTheme="majorHAnsi" w:hAnsiTheme="majorHAnsi"/>
          <w:szCs w:val="24"/>
        </w:rPr>
        <w:t>Village Hall updates</w:t>
      </w:r>
    </w:p>
    <w:p w:rsidR="00B3493E" w:rsidRDefault="00B3493E" w:rsidP="00045F6E">
      <w:pPr>
        <w:rPr>
          <w:rFonts w:asciiTheme="majorHAnsi" w:hAnsiTheme="majorHAnsi"/>
          <w:szCs w:val="24"/>
        </w:rPr>
      </w:pPr>
    </w:p>
    <w:p w:rsidR="000826C3" w:rsidRDefault="00290907" w:rsidP="0049276E">
      <w:pPr>
        <w:spacing w:line="276" w:lineRule="auto"/>
        <w:rPr>
          <w:rFonts w:asciiTheme="majorHAnsi" w:eastAsiaTheme="minorHAnsi" w:hAnsiTheme="majorHAnsi" w:cstheme="minorHAnsi"/>
          <w:szCs w:val="24"/>
        </w:rPr>
      </w:pPr>
      <w:r>
        <w:rPr>
          <w:rFonts w:asciiTheme="majorHAnsi" w:eastAsiaTheme="minorHAnsi" w:hAnsiTheme="majorHAnsi" w:cstheme="minorHAnsi"/>
          <w:b/>
          <w:szCs w:val="24"/>
          <w:u w:val="single"/>
        </w:rPr>
        <w:t>Q</w:t>
      </w:r>
      <w:r w:rsidR="0049276E" w:rsidRPr="00BB5B9E">
        <w:rPr>
          <w:rFonts w:asciiTheme="majorHAnsi" w:eastAsiaTheme="minorHAnsi" w:hAnsiTheme="majorHAnsi" w:cstheme="minorHAnsi"/>
          <w:szCs w:val="24"/>
        </w:rPr>
        <w:t xml:space="preserve">       </w:t>
      </w:r>
      <w:r w:rsidR="000826C3" w:rsidRPr="00145652">
        <w:rPr>
          <w:rFonts w:asciiTheme="majorHAnsi" w:eastAsiaTheme="minorHAnsi" w:hAnsiTheme="majorHAnsi" w:cstheme="minorHAnsi"/>
          <w:b/>
          <w:szCs w:val="24"/>
          <w:u w:val="single"/>
        </w:rPr>
        <w:t>Adjourn:</w:t>
      </w:r>
      <w:r w:rsidR="0049276E" w:rsidRPr="00BB5B9E">
        <w:rPr>
          <w:rFonts w:asciiTheme="majorHAnsi" w:eastAsiaTheme="minorHAnsi" w:hAnsiTheme="majorHAnsi" w:cstheme="minorHAnsi"/>
          <w:szCs w:val="24"/>
        </w:rPr>
        <w:t xml:space="preserve">  </w:t>
      </w:r>
    </w:p>
    <w:p w:rsidR="0049276E" w:rsidRPr="00BB5B9E" w:rsidRDefault="000826C3" w:rsidP="0049276E">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0049276E" w:rsidRPr="00BB5B9E">
        <w:rPr>
          <w:rFonts w:asciiTheme="majorHAnsi" w:eastAsiaTheme="minorHAnsi" w:hAnsiTheme="majorHAnsi" w:cstheme="minorHAnsi"/>
          <w:szCs w:val="24"/>
        </w:rPr>
        <w:t xml:space="preserve"> Motioned by: ________</w:t>
      </w:r>
    </w:p>
    <w:p w:rsidR="0049276E" w:rsidRPr="00BB5B9E" w:rsidRDefault="0049276E" w:rsidP="0049276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C60D7C">
        <w:rPr>
          <w:rFonts w:asciiTheme="majorHAnsi" w:eastAsiaTheme="minorHAnsi" w:hAnsiTheme="majorHAnsi"/>
          <w:szCs w:val="24"/>
          <w:u w:val="single"/>
        </w:rPr>
        <w:t>2</w:t>
      </w:r>
      <w:r w:rsidR="003967FB" w:rsidRPr="00BB5B9E">
        <w:rPr>
          <w:rFonts w:asciiTheme="majorHAnsi" w:eastAsiaTheme="minorHAnsi" w:hAnsiTheme="majorHAnsi"/>
          <w:szCs w:val="24"/>
          <w:u w:val="single"/>
        </w:rPr>
        <w:t>.</w:t>
      </w:r>
      <w:r w:rsidR="00111618">
        <w:rPr>
          <w:rFonts w:asciiTheme="majorHAnsi" w:eastAsiaTheme="minorHAnsi" w:hAnsiTheme="majorHAnsi"/>
          <w:szCs w:val="24"/>
          <w:u w:val="single"/>
        </w:rPr>
        <w:t>1</w:t>
      </w:r>
      <w:r w:rsidR="00C60D7C">
        <w:rPr>
          <w:rFonts w:asciiTheme="majorHAnsi" w:eastAsiaTheme="minorHAnsi" w:hAnsiTheme="majorHAnsi"/>
          <w:szCs w:val="24"/>
          <w:u w:val="single"/>
        </w:rPr>
        <w:t>9</w:t>
      </w:r>
      <w:r w:rsidR="00E30FF5">
        <w:rPr>
          <w:rFonts w:asciiTheme="majorHAnsi" w:eastAsiaTheme="minorHAnsi" w:hAnsiTheme="majorHAnsi"/>
          <w:szCs w:val="24"/>
          <w:u w:val="single"/>
        </w:rPr>
        <w:t>.1</w:t>
      </w:r>
      <w:r w:rsidR="00290907">
        <w:rPr>
          <w:rFonts w:asciiTheme="majorHAnsi" w:eastAsiaTheme="minorHAnsi" w:hAnsiTheme="majorHAnsi"/>
          <w:szCs w:val="24"/>
          <w:u w:val="single"/>
        </w:rPr>
        <w:t>8</w:t>
      </w:r>
      <w:r w:rsidRPr="00BB5B9E">
        <w:rPr>
          <w:rFonts w:asciiTheme="majorHAnsi" w:eastAsiaTheme="minorHAnsi" w:hAnsiTheme="majorHAnsi"/>
          <w:szCs w:val="24"/>
          <w:u w:val="single"/>
        </w:rPr>
        <w:t>-20</w:t>
      </w:r>
      <w:r w:rsidR="00C60D7C">
        <w:rPr>
          <w:rFonts w:asciiTheme="majorHAnsi" w:eastAsiaTheme="minorHAnsi" w:hAnsiTheme="majorHAnsi"/>
          <w:szCs w:val="24"/>
          <w:u w:val="single"/>
        </w:rPr>
        <w:t>20</w:t>
      </w:r>
    </w:p>
    <w:p w:rsidR="008859BA"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Adjourn</w:t>
      </w:r>
    </w:p>
    <w:p w:rsidR="00111618" w:rsidRPr="00BB5B9E" w:rsidRDefault="00111618" w:rsidP="008859BA">
      <w:pPr>
        <w:spacing w:line="276" w:lineRule="auto"/>
        <w:jc w:val="center"/>
        <w:rPr>
          <w:rFonts w:asciiTheme="majorHAnsi" w:eastAsiaTheme="minorHAnsi" w:hAnsiTheme="majorHAnsi"/>
          <w:szCs w:val="24"/>
          <w:u w:val="single"/>
        </w:rPr>
      </w:pPr>
    </w:p>
    <w:p w:rsidR="0049276E" w:rsidRPr="00BB5B9E" w:rsidRDefault="0049276E" w:rsidP="0049276E">
      <w:pPr>
        <w:spacing w:after="200" w:line="276" w:lineRule="auto"/>
        <w:contextualSpacing/>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             Resolved, </w:t>
      </w:r>
      <w:r w:rsidRPr="00BB5B9E">
        <w:rPr>
          <w:rFonts w:asciiTheme="majorHAnsi" w:eastAsiaTheme="minorHAnsi" w:hAnsiTheme="majorHAnsi" w:cstheme="minorHAnsi"/>
          <w:szCs w:val="24"/>
        </w:rPr>
        <w:t>that the Board of Trustees of the Village of Dryden hereby adjourns at ____pm</w:t>
      </w:r>
      <w:r w:rsidR="001358FF">
        <w:rPr>
          <w:rFonts w:asciiTheme="majorHAnsi" w:eastAsiaTheme="minorHAnsi" w:hAnsiTheme="majorHAnsi" w:cstheme="minorHAnsi"/>
          <w:szCs w:val="24"/>
        </w:rPr>
        <w:t xml:space="preserve"> not to reconvene</w:t>
      </w:r>
      <w:r w:rsidRPr="00BB5B9E">
        <w:rPr>
          <w:rFonts w:asciiTheme="majorHAnsi" w:eastAsiaTheme="minorHAnsi" w:hAnsiTheme="majorHAnsi" w:cstheme="minorHAnsi"/>
          <w:szCs w:val="24"/>
        </w:rPr>
        <w:t>.</w:t>
      </w:r>
    </w:p>
    <w:p w:rsidR="00680AC1" w:rsidRPr="00BB5B9E" w:rsidRDefault="00680AC1" w:rsidP="004A5117">
      <w:pPr>
        <w:jc w:val="center"/>
        <w:rPr>
          <w:rFonts w:asciiTheme="majorHAnsi" w:eastAsiaTheme="minorHAnsi" w:hAnsiTheme="majorHAnsi"/>
          <w:szCs w:val="24"/>
          <w:u w:val="single"/>
        </w:rPr>
      </w:pPr>
      <w:r w:rsidRPr="00BB5B9E">
        <w:rPr>
          <w:rFonts w:asciiTheme="majorHAnsi" w:eastAsiaTheme="minorHAnsi" w:hAnsiTheme="majorHAnsi" w:cstheme="minorHAnsi"/>
          <w:szCs w:val="24"/>
        </w:rPr>
        <w:t>Vote: ________Ayes ___________Nays</w:t>
      </w:r>
    </w:p>
    <w:sectPr w:rsidR="00680AC1" w:rsidRPr="00BB5B9E" w:rsidSect="00D02314">
      <w:pgSz w:w="12240" w:h="15840"/>
      <w:pgMar w:top="810" w:right="81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044"/>
    <w:multiLevelType w:val="hybridMultilevel"/>
    <w:tmpl w:val="A1E8B6E4"/>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4458"/>
    <w:multiLevelType w:val="hybridMultilevel"/>
    <w:tmpl w:val="7736B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6C0C"/>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1D6D3A"/>
    <w:multiLevelType w:val="hybridMultilevel"/>
    <w:tmpl w:val="1100991C"/>
    <w:lvl w:ilvl="0" w:tplc="BCD6DE42">
      <w:start w:val="55"/>
      <w:numFmt w:val="bullet"/>
      <w:lvlText w:val=""/>
      <w:lvlJc w:val="left"/>
      <w:pPr>
        <w:ind w:left="1215" w:hanging="54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18EE207C"/>
    <w:multiLevelType w:val="hybridMultilevel"/>
    <w:tmpl w:val="BE46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425B8"/>
    <w:multiLevelType w:val="hybridMultilevel"/>
    <w:tmpl w:val="19C28672"/>
    <w:lvl w:ilvl="0" w:tplc="7086543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0A55CC6"/>
    <w:multiLevelType w:val="hybridMultilevel"/>
    <w:tmpl w:val="B8C057B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30F7CC4"/>
    <w:multiLevelType w:val="hybridMultilevel"/>
    <w:tmpl w:val="84BED9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56CBF"/>
    <w:multiLevelType w:val="hybridMultilevel"/>
    <w:tmpl w:val="76D40792"/>
    <w:lvl w:ilvl="0" w:tplc="29CCF046">
      <w:numFmt w:val="bullet"/>
      <w:lvlText w:val=""/>
      <w:lvlJc w:val="left"/>
      <w:pPr>
        <w:ind w:left="720" w:hanging="72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6F39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F2798D"/>
    <w:multiLevelType w:val="hybridMultilevel"/>
    <w:tmpl w:val="ED8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6BAA"/>
    <w:multiLevelType w:val="hybridMultilevel"/>
    <w:tmpl w:val="705CD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9C15D0"/>
    <w:multiLevelType w:val="hybridMultilevel"/>
    <w:tmpl w:val="1FFED426"/>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F0338"/>
    <w:multiLevelType w:val="hybridMultilevel"/>
    <w:tmpl w:val="59C42CC4"/>
    <w:lvl w:ilvl="0" w:tplc="B8FC16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AE22AC6"/>
    <w:multiLevelType w:val="hybridMultilevel"/>
    <w:tmpl w:val="47A28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C3452D5"/>
    <w:multiLevelType w:val="hybridMultilevel"/>
    <w:tmpl w:val="12B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243AA"/>
    <w:multiLevelType w:val="hybridMultilevel"/>
    <w:tmpl w:val="061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9504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9B1344"/>
    <w:multiLevelType w:val="hybridMultilevel"/>
    <w:tmpl w:val="BCD6E7F4"/>
    <w:lvl w:ilvl="0" w:tplc="874E414E">
      <w:numFmt w:val="bullet"/>
      <w:lvlText w:val=""/>
      <w:lvlJc w:val="left"/>
      <w:pPr>
        <w:ind w:left="1080" w:hanging="72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9"/>
  </w:num>
  <w:num w:numId="5">
    <w:abstractNumId w:val="15"/>
  </w:num>
  <w:num w:numId="6">
    <w:abstractNumId w:val="8"/>
  </w:num>
  <w:num w:numId="7">
    <w:abstractNumId w:val="16"/>
  </w:num>
  <w:num w:numId="8">
    <w:abstractNumId w:val="9"/>
  </w:num>
  <w:num w:numId="9">
    <w:abstractNumId w:val="18"/>
  </w:num>
  <w:num w:numId="10">
    <w:abstractNumId w:val="2"/>
  </w:num>
  <w:num w:numId="11">
    <w:abstractNumId w:val="17"/>
  </w:num>
  <w:num w:numId="12">
    <w:abstractNumId w:val="6"/>
  </w:num>
  <w:num w:numId="13">
    <w:abstractNumId w:val="12"/>
  </w:num>
  <w:num w:numId="14">
    <w:abstractNumId w:val="1"/>
  </w:num>
  <w:num w:numId="15">
    <w:abstractNumId w:val="0"/>
  </w:num>
  <w:num w:numId="16">
    <w:abstractNumId w:val="3"/>
  </w:num>
  <w:num w:numId="17">
    <w:abstractNumId w:val="4"/>
  </w:num>
  <w:num w:numId="18">
    <w:abstractNumId w:val="10"/>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9"/>
    <w:rsid w:val="00000CB5"/>
    <w:rsid w:val="00001F19"/>
    <w:rsid w:val="0000770C"/>
    <w:rsid w:val="00012A51"/>
    <w:rsid w:val="000162BA"/>
    <w:rsid w:val="00037596"/>
    <w:rsid w:val="00045F6E"/>
    <w:rsid w:val="00055DAE"/>
    <w:rsid w:val="00065F36"/>
    <w:rsid w:val="00065FF8"/>
    <w:rsid w:val="00074797"/>
    <w:rsid w:val="00074808"/>
    <w:rsid w:val="000826C3"/>
    <w:rsid w:val="0008759F"/>
    <w:rsid w:val="00090B30"/>
    <w:rsid w:val="00091213"/>
    <w:rsid w:val="00093C09"/>
    <w:rsid w:val="000963D5"/>
    <w:rsid w:val="000A440D"/>
    <w:rsid w:val="000C0391"/>
    <w:rsid w:val="000D2BD8"/>
    <w:rsid w:val="000E530A"/>
    <w:rsid w:val="000E5F09"/>
    <w:rsid w:val="0010677A"/>
    <w:rsid w:val="00111618"/>
    <w:rsid w:val="001122E4"/>
    <w:rsid w:val="001358FF"/>
    <w:rsid w:val="00142060"/>
    <w:rsid w:val="00143A06"/>
    <w:rsid w:val="00145652"/>
    <w:rsid w:val="0016004D"/>
    <w:rsid w:val="00172484"/>
    <w:rsid w:val="00172F88"/>
    <w:rsid w:val="001752BB"/>
    <w:rsid w:val="0017678E"/>
    <w:rsid w:val="00193F23"/>
    <w:rsid w:val="0019434A"/>
    <w:rsid w:val="00195642"/>
    <w:rsid w:val="001A0072"/>
    <w:rsid w:val="001A54F3"/>
    <w:rsid w:val="001A6EA5"/>
    <w:rsid w:val="001C236D"/>
    <w:rsid w:val="001C3101"/>
    <w:rsid w:val="001C4A8F"/>
    <w:rsid w:val="001D32F4"/>
    <w:rsid w:val="001E160B"/>
    <w:rsid w:val="001F0F46"/>
    <w:rsid w:val="001F45A9"/>
    <w:rsid w:val="00202163"/>
    <w:rsid w:val="00202B38"/>
    <w:rsid w:val="00206F0D"/>
    <w:rsid w:val="00213950"/>
    <w:rsid w:val="00220AD4"/>
    <w:rsid w:val="00226434"/>
    <w:rsid w:val="002400A0"/>
    <w:rsid w:val="002509C4"/>
    <w:rsid w:val="00252268"/>
    <w:rsid w:val="002645C8"/>
    <w:rsid w:val="00276547"/>
    <w:rsid w:val="002803F1"/>
    <w:rsid w:val="00285410"/>
    <w:rsid w:val="00286C58"/>
    <w:rsid w:val="00290907"/>
    <w:rsid w:val="002924AD"/>
    <w:rsid w:val="002B4960"/>
    <w:rsid w:val="002B5181"/>
    <w:rsid w:val="002C11B3"/>
    <w:rsid w:val="002C6F4E"/>
    <w:rsid w:val="002E2D9B"/>
    <w:rsid w:val="002E34E4"/>
    <w:rsid w:val="002F05E5"/>
    <w:rsid w:val="002F0FF4"/>
    <w:rsid w:val="00301D89"/>
    <w:rsid w:val="003063D5"/>
    <w:rsid w:val="0030700F"/>
    <w:rsid w:val="00315448"/>
    <w:rsid w:val="00317738"/>
    <w:rsid w:val="00321E58"/>
    <w:rsid w:val="00322D26"/>
    <w:rsid w:val="003249A0"/>
    <w:rsid w:val="00325CB7"/>
    <w:rsid w:val="0033229C"/>
    <w:rsid w:val="00335D06"/>
    <w:rsid w:val="003967FB"/>
    <w:rsid w:val="003A5E8D"/>
    <w:rsid w:val="003C1FBB"/>
    <w:rsid w:val="003C721F"/>
    <w:rsid w:val="003D1278"/>
    <w:rsid w:val="003D2998"/>
    <w:rsid w:val="003D383B"/>
    <w:rsid w:val="003E76F7"/>
    <w:rsid w:val="003F1480"/>
    <w:rsid w:val="003F683D"/>
    <w:rsid w:val="00412C88"/>
    <w:rsid w:val="00425133"/>
    <w:rsid w:val="004256C7"/>
    <w:rsid w:val="004344CD"/>
    <w:rsid w:val="00441416"/>
    <w:rsid w:val="00446A0D"/>
    <w:rsid w:val="00451FA0"/>
    <w:rsid w:val="004557F3"/>
    <w:rsid w:val="00462A6E"/>
    <w:rsid w:val="00467B00"/>
    <w:rsid w:val="00474843"/>
    <w:rsid w:val="00487594"/>
    <w:rsid w:val="0049276E"/>
    <w:rsid w:val="004A2D94"/>
    <w:rsid w:val="004A4F31"/>
    <w:rsid w:val="004A5117"/>
    <w:rsid w:val="004A526F"/>
    <w:rsid w:val="004A7631"/>
    <w:rsid w:val="004B1F0A"/>
    <w:rsid w:val="004C6B53"/>
    <w:rsid w:val="004D0663"/>
    <w:rsid w:val="004E053B"/>
    <w:rsid w:val="004F31C5"/>
    <w:rsid w:val="004F6574"/>
    <w:rsid w:val="00505988"/>
    <w:rsid w:val="0051002C"/>
    <w:rsid w:val="00524CA4"/>
    <w:rsid w:val="005422CC"/>
    <w:rsid w:val="00544224"/>
    <w:rsid w:val="00554B2B"/>
    <w:rsid w:val="00555C1F"/>
    <w:rsid w:val="0058470E"/>
    <w:rsid w:val="0059325D"/>
    <w:rsid w:val="005949E8"/>
    <w:rsid w:val="005A22DB"/>
    <w:rsid w:val="005A3446"/>
    <w:rsid w:val="005C276D"/>
    <w:rsid w:val="005C28B3"/>
    <w:rsid w:val="005C2BCE"/>
    <w:rsid w:val="005C4646"/>
    <w:rsid w:val="005D1137"/>
    <w:rsid w:val="005D6EA0"/>
    <w:rsid w:val="005D71CD"/>
    <w:rsid w:val="005E2986"/>
    <w:rsid w:val="005E7AA0"/>
    <w:rsid w:val="005F73CE"/>
    <w:rsid w:val="005F7654"/>
    <w:rsid w:val="006257D8"/>
    <w:rsid w:val="00627EDE"/>
    <w:rsid w:val="00630635"/>
    <w:rsid w:val="006375E3"/>
    <w:rsid w:val="006408DE"/>
    <w:rsid w:val="00650279"/>
    <w:rsid w:val="00660EE1"/>
    <w:rsid w:val="00680AC1"/>
    <w:rsid w:val="00695FAD"/>
    <w:rsid w:val="006C2601"/>
    <w:rsid w:val="006E1E55"/>
    <w:rsid w:val="006F6120"/>
    <w:rsid w:val="0070636A"/>
    <w:rsid w:val="007165C9"/>
    <w:rsid w:val="00720E4B"/>
    <w:rsid w:val="00721216"/>
    <w:rsid w:val="00737334"/>
    <w:rsid w:val="00740FE9"/>
    <w:rsid w:val="00750028"/>
    <w:rsid w:val="0075171D"/>
    <w:rsid w:val="00771336"/>
    <w:rsid w:val="00775C8F"/>
    <w:rsid w:val="007865E0"/>
    <w:rsid w:val="007900CE"/>
    <w:rsid w:val="00791F44"/>
    <w:rsid w:val="00794E1D"/>
    <w:rsid w:val="007A0166"/>
    <w:rsid w:val="007A51DD"/>
    <w:rsid w:val="007B0DEA"/>
    <w:rsid w:val="007C06B5"/>
    <w:rsid w:val="007C3782"/>
    <w:rsid w:val="007C4C8A"/>
    <w:rsid w:val="007E38E4"/>
    <w:rsid w:val="007E6003"/>
    <w:rsid w:val="007F00AD"/>
    <w:rsid w:val="00810AEA"/>
    <w:rsid w:val="00815BB9"/>
    <w:rsid w:val="00821055"/>
    <w:rsid w:val="00823BC1"/>
    <w:rsid w:val="00832658"/>
    <w:rsid w:val="00833A77"/>
    <w:rsid w:val="00844755"/>
    <w:rsid w:val="008460FC"/>
    <w:rsid w:val="00846418"/>
    <w:rsid w:val="0086754B"/>
    <w:rsid w:val="008859BA"/>
    <w:rsid w:val="00896493"/>
    <w:rsid w:val="0089751B"/>
    <w:rsid w:val="008A0E49"/>
    <w:rsid w:val="008A37AD"/>
    <w:rsid w:val="008A4A98"/>
    <w:rsid w:val="008B02DD"/>
    <w:rsid w:val="008B12B9"/>
    <w:rsid w:val="008E1BAC"/>
    <w:rsid w:val="008E2A49"/>
    <w:rsid w:val="008E45DB"/>
    <w:rsid w:val="008F1F9E"/>
    <w:rsid w:val="00901CEF"/>
    <w:rsid w:val="00901E5C"/>
    <w:rsid w:val="00912404"/>
    <w:rsid w:val="009164DF"/>
    <w:rsid w:val="00933353"/>
    <w:rsid w:val="00940C71"/>
    <w:rsid w:val="0094236B"/>
    <w:rsid w:val="00951463"/>
    <w:rsid w:val="00964DC3"/>
    <w:rsid w:val="009660ED"/>
    <w:rsid w:val="00967905"/>
    <w:rsid w:val="00971E79"/>
    <w:rsid w:val="009726A8"/>
    <w:rsid w:val="009776C4"/>
    <w:rsid w:val="00982FA3"/>
    <w:rsid w:val="0098584B"/>
    <w:rsid w:val="009862E6"/>
    <w:rsid w:val="009A7680"/>
    <w:rsid w:val="009B5E53"/>
    <w:rsid w:val="009C0987"/>
    <w:rsid w:val="009C47C2"/>
    <w:rsid w:val="009E3453"/>
    <w:rsid w:val="009E3D03"/>
    <w:rsid w:val="009E64CF"/>
    <w:rsid w:val="009F67B2"/>
    <w:rsid w:val="00A16B1D"/>
    <w:rsid w:val="00A213E4"/>
    <w:rsid w:val="00A25443"/>
    <w:rsid w:val="00A37DA6"/>
    <w:rsid w:val="00A43900"/>
    <w:rsid w:val="00A46380"/>
    <w:rsid w:val="00A52A9E"/>
    <w:rsid w:val="00A623D1"/>
    <w:rsid w:val="00A62E46"/>
    <w:rsid w:val="00A63951"/>
    <w:rsid w:val="00A67217"/>
    <w:rsid w:val="00A706B9"/>
    <w:rsid w:val="00A828E4"/>
    <w:rsid w:val="00A87A9D"/>
    <w:rsid w:val="00A92299"/>
    <w:rsid w:val="00AA3924"/>
    <w:rsid w:val="00AE07C5"/>
    <w:rsid w:val="00AE0B33"/>
    <w:rsid w:val="00AE720E"/>
    <w:rsid w:val="00AE77EB"/>
    <w:rsid w:val="00AF24B4"/>
    <w:rsid w:val="00AF46D1"/>
    <w:rsid w:val="00B04028"/>
    <w:rsid w:val="00B04EF9"/>
    <w:rsid w:val="00B21813"/>
    <w:rsid w:val="00B26D36"/>
    <w:rsid w:val="00B308D0"/>
    <w:rsid w:val="00B34028"/>
    <w:rsid w:val="00B3493E"/>
    <w:rsid w:val="00B35236"/>
    <w:rsid w:val="00B43C32"/>
    <w:rsid w:val="00B52DC0"/>
    <w:rsid w:val="00B53FF9"/>
    <w:rsid w:val="00B54D67"/>
    <w:rsid w:val="00B61B59"/>
    <w:rsid w:val="00B630EA"/>
    <w:rsid w:val="00B752EC"/>
    <w:rsid w:val="00B81257"/>
    <w:rsid w:val="00B8595A"/>
    <w:rsid w:val="00B96AA5"/>
    <w:rsid w:val="00B97344"/>
    <w:rsid w:val="00BB009F"/>
    <w:rsid w:val="00BB1C53"/>
    <w:rsid w:val="00BB5B9E"/>
    <w:rsid w:val="00BB6807"/>
    <w:rsid w:val="00BC4821"/>
    <w:rsid w:val="00BD4025"/>
    <w:rsid w:val="00BF1CE8"/>
    <w:rsid w:val="00BF4C4B"/>
    <w:rsid w:val="00C0539C"/>
    <w:rsid w:val="00C05650"/>
    <w:rsid w:val="00C07BCF"/>
    <w:rsid w:val="00C120F1"/>
    <w:rsid w:val="00C16570"/>
    <w:rsid w:val="00C377F7"/>
    <w:rsid w:val="00C60D7C"/>
    <w:rsid w:val="00C926B8"/>
    <w:rsid w:val="00C95846"/>
    <w:rsid w:val="00CB2456"/>
    <w:rsid w:val="00CB2F6F"/>
    <w:rsid w:val="00CB7D3E"/>
    <w:rsid w:val="00CE7790"/>
    <w:rsid w:val="00CF4E13"/>
    <w:rsid w:val="00CF7794"/>
    <w:rsid w:val="00D02314"/>
    <w:rsid w:val="00D1092B"/>
    <w:rsid w:val="00D1103A"/>
    <w:rsid w:val="00D14B31"/>
    <w:rsid w:val="00D234FE"/>
    <w:rsid w:val="00D27CDB"/>
    <w:rsid w:val="00D31A5F"/>
    <w:rsid w:val="00D41379"/>
    <w:rsid w:val="00D54BEB"/>
    <w:rsid w:val="00D604A8"/>
    <w:rsid w:val="00D6531B"/>
    <w:rsid w:val="00D65F44"/>
    <w:rsid w:val="00D76014"/>
    <w:rsid w:val="00D76C68"/>
    <w:rsid w:val="00DA4AF9"/>
    <w:rsid w:val="00DB5651"/>
    <w:rsid w:val="00DC3C13"/>
    <w:rsid w:val="00DC6DB9"/>
    <w:rsid w:val="00DD2DFC"/>
    <w:rsid w:val="00DD735E"/>
    <w:rsid w:val="00DD79F3"/>
    <w:rsid w:val="00DE2085"/>
    <w:rsid w:val="00DE7F5F"/>
    <w:rsid w:val="00DF3199"/>
    <w:rsid w:val="00DF665D"/>
    <w:rsid w:val="00E02093"/>
    <w:rsid w:val="00E04160"/>
    <w:rsid w:val="00E16C59"/>
    <w:rsid w:val="00E212D2"/>
    <w:rsid w:val="00E30FF5"/>
    <w:rsid w:val="00E41084"/>
    <w:rsid w:val="00E44295"/>
    <w:rsid w:val="00E74504"/>
    <w:rsid w:val="00E75EB7"/>
    <w:rsid w:val="00E760F5"/>
    <w:rsid w:val="00EA3B2E"/>
    <w:rsid w:val="00EA6309"/>
    <w:rsid w:val="00EB221E"/>
    <w:rsid w:val="00EB5A0F"/>
    <w:rsid w:val="00EC575C"/>
    <w:rsid w:val="00ED3422"/>
    <w:rsid w:val="00ED4B9A"/>
    <w:rsid w:val="00EE336E"/>
    <w:rsid w:val="00F039F9"/>
    <w:rsid w:val="00F178E0"/>
    <w:rsid w:val="00F27C1B"/>
    <w:rsid w:val="00F324D9"/>
    <w:rsid w:val="00F32BAC"/>
    <w:rsid w:val="00F34884"/>
    <w:rsid w:val="00F412CF"/>
    <w:rsid w:val="00F542D8"/>
    <w:rsid w:val="00F7005B"/>
    <w:rsid w:val="00F700A1"/>
    <w:rsid w:val="00F75E12"/>
    <w:rsid w:val="00F92BBF"/>
    <w:rsid w:val="00F94F69"/>
    <w:rsid w:val="00FA163C"/>
    <w:rsid w:val="00FA22E7"/>
    <w:rsid w:val="00FB45B0"/>
    <w:rsid w:val="00FB4BD1"/>
    <w:rsid w:val="00FB4F37"/>
    <w:rsid w:val="00FB581C"/>
    <w:rsid w:val="00FB67B6"/>
    <w:rsid w:val="00FD355D"/>
    <w:rsid w:val="00FD6976"/>
    <w:rsid w:val="00FE008F"/>
    <w:rsid w:val="00FE3682"/>
    <w:rsid w:val="00FE7983"/>
    <w:rsid w:val="00FF3858"/>
    <w:rsid w:val="00FF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91209">
      <w:bodyDiv w:val="1"/>
      <w:marLeft w:val="0"/>
      <w:marRight w:val="0"/>
      <w:marTop w:val="0"/>
      <w:marBottom w:val="0"/>
      <w:divBdr>
        <w:top w:val="none" w:sz="0" w:space="0" w:color="auto"/>
        <w:left w:val="none" w:sz="0" w:space="0" w:color="auto"/>
        <w:bottom w:val="none" w:sz="0" w:space="0" w:color="auto"/>
        <w:right w:val="none" w:sz="0" w:space="0" w:color="auto"/>
      </w:divBdr>
    </w:div>
    <w:div w:id="637876099">
      <w:bodyDiv w:val="1"/>
      <w:marLeft w:val="0"/>
      <w:marRight w:val="0"/>
      <w:marTop w:val="0"/>
      <w:marBottom w:val="0"/>
      <w:divBdr>
        <w:top w:val="none" w:sz="0" w:space="0" w:color="auto"/>
        <w:left w:val="none" w:sz="0" w:space="0" w:color="auto"/>
        <w:bottom w:val="none" w:sz="0" w:space="0" w:color="auto"/>
        <w:right w:val="none" w:sz="0" w:space="0" w:color="auto"/>
      </w:divBdr>
    </w:div>
    <w:div w:id="703478852">
      <w:bodyDiv w:val="1"/>
      <w:marLeft w:val="0"/>
      <w:marRight w:val="0"/>
      <w:marTop w:val="0"/>
      <w:marBottom w:val="0"/>
      <w:divBdr>
        <w:top w:val="none" w:sz="0" w:space="0" w:color="auto"/>
        <w:left w:val="none" w:sz="0" w:space="0" w:color="auto"/>
        <w:bottom w:val="none" w:sz="0" w:space="0" w:color="auto"/>
        <w:right w:val="none" w:sz="0" w:space="0" w:color="auto"/>
      </w:divBdr>
    </w:div>
    <w:div w:id="1504398616">
      <w:bodyDiv w:val="1"/>
      <w:marLeft w:val="0"/>
      <w:marRight w:val="0"/>
      <w:marTop w:val="0"/>
      <w:marBottom w:val="0"/>
      <w:divBdr>
        <w:top w:val="none" w:sz="0" w:space="0" w:color="auto"/>
        <w:left w:val="none" w:sz="0" w:space="0" w:color="auto"/>
        <w:bottom w:val="none" w:sz="0" w:space="0" w:color="auto"/>
        <w:right w:val="none" w:sz="0" w:space="0" w:color="auto"/>
      </w:divBdr>
    </w:div>
    <w:div w:id="1671983181">
      <w:bodyDiv w:val="1"/>
      <w:marLeft w:val="0"/>
      <w:marRight w:val="0"/>
      <w:marTop w:val="0"/>
      <w:marBottom w:val="0"/>
      <w:divBdr>
        <w:top w:val="none" w:sz="0" w:space="0" w:color="auto"/>
        <w:left w:val="none" w:sz="0" w:space="0" w:color="auto"/>
        <w:bottom w:val="none" w:sz="0" w:space="0" w:color="auto"/>
        <w:right w:val="none" w:sz="0" w:space="0" w:color="auto"/>
      </w:divBdr>
    </w:div>
    <w:div w:id="21188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4756-6345-4743-8C87-DFA7D502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3</cp:revision>
  <cp:lastPrinted>2020-02-19T14:54:00Z</cp:lastPrinted>
  <dcterms:created xsi:type="dcterms:W3CDTF">2020-02-19T18:04:00Z</dcterms:created>
  <dcterms:modified xsi:type="dcterms:W3CDTF">2020-02-19T20:20:00Z</dcterms:modified>
</cp:coreProperties>
</file>